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B59E" w14:textId="77777777" w:rsidR="00BC4D19" w:rsidRPr="001B3B80" w:rsidRDefault="00BC4D19" w:rsidP="008377FE">
      <w:pPr>
        <w:pStyle w:val="E-JournalTitle"/>
        <w:ind w:firstLine="0"/>
        <w:jc w:val="right"/>
        <w:rPr>
          <w:sz w:val="24"/>
          <w:szCs w:val="24"/>
          <w:lang w:val="en-US"/>
        </w:rPr>
      </w:pPr>
      <w:r w:rsidRPr="001B3B80">
        <w:rPr>
          <w:sz w:val="28"/>
          <w:szCs w:val="28"/>
        </w:rPr>
        <w:t>ARTICLE TITLE WRITTEN</w:t>
      </w:r>
      <w:r w:rsidRPr="001B3B80">
        <w:rPr>
          <w:sz w:val="28"/>
          <w:szCs w:val="28"/>
          <w:lang w:val="en-US"/>
        </w:rPr>
        <w:t xml:space="preserve"> </w:t>
      </w:r>
      <w:r w:rsidRPr="001B3B80">
        <w:rPr>
          <w:sz w:val="28"/>
          <w:szCs w:val="28"/>
        </w:rPr>
        <w:t xml:space="preserve">BRIEF AND CLEAR, WRITTEN IN </w:t>
      </w:r>
      <w:r w:rsidR="000D6871" w:rsidRPr="001B3B80">
        <w:rPr>
          <w:sz w:val="28"/>
          <w:szCs w:val="28"/>
        </w:rPr>
        <w:t>TIMES NEW ROMAN</w:t>
      </w:r>
      <w:r w:rsidRPr="001B3B80">
        <w:rPr>
          <w:sz w:val="28"/>
          <w:szCs w:val="28"/>
        </w:rPr>
        <w:t>-1</w:t>
      </w:r>
      <w:r w:rsidR="00A261E5" w:rsidRPr="001B3B80">
        <w:rPr>
          <w:sz w:val="28"/>
          <w:szCs w:val="28"/>
        </w:rPr>
        <w:t>2</w:t>
      </w:r>
      <w:r w:rsidRPr="001B3B80">
        <w:rPr>
          <w:sz w:val="28"/>
          <w:szCs w:val="28"/>
        </w:rPr>
        <w:t xml:space="preserve"> BOLD LETTERS, MAXIMUM 14 WORDS</w:t>
      </w:r>
    </w:p>
    <w:p w14:paraId="476420D3" w14:textId="77777777" w:rsidR="00BC4D19" w:rsidRPr="00595C37" w:rsidRDefault="00BC4D19" w:rsidP="00BC4D19">
      <w:pPr>
        <w:pStyle w:val="E-JournalTitle"/>
        <w:ind w:firstLine="0"/>
        <w:jc w:val="left"/>
        <w:rPr>
          <w:lang w:val="en-US"/>
        </w:rPr>
      </w:pPr>
    </w:p>
    <w:p w14:paraId="674C21DB" w14:textId="77777777" w:rsidR="00FD12DF" w:rsidRPr="001B3B80" w:rsidRDefault="00FD12DF" w:rsidP="00FD12DF">
      <w:pPr>
        <w:pStyle w:val="E-JournalAuthor"/>
        <w:jc w:val="both"/>
        <w:rPr>
          <w:sz w:val="24"/>
          <w:szCs w:val="24"/>
        </w:rPr>
      </w:pPr>
      <w:r w:rsidRPr="001B3B80">
        <w:rPr>
          <w:sz w:val="24"/>
          <w:szCs w:val="24"/>
          <w:lang w:val="en-US"/>
        </w:rPr>
        <w:t>Author</w:t>
      </w:r>
      <w:r w:rsidRPr="001B3B80">
        <w:rPr>
          <w:sz w:val="24"/>
          <w:szCs w:val="24"/>
          <w:vertAlign w:val="superscript"/>
          <w:lang w:val="en-US"/>
        </w:rPr>
        <w:t>1</w:t>
      </w:r>
      <w:r w:rsidRPr="001B3B80">
        <w:rPr>
          <w:sz w:val="24"/>
          <w:szCs w:val="24"/>
          <w:lang w:val="en-US"/>
        </w:rPr>
        <w:t>, Author</w:t>
      </w:r>
      <w:r w:rsidRPr="001B3B80">
        <w:rPr>
          <w:sz w:val="24"/>
          <w:szCs w:val="24"/>
          <w:vertAlign w:val="superscript"/>
          <w:lang w:val="en-US"/>
        </w:rPr>
        <w:t>2</w:t>
      </w:r>
      <w:r w:rsidRPr="001B3B80">
        <w:rPr>
          <w:sz w:val="24"/>
          <w:szCs w:val="24"/>
          <w:lang w:val="en-US"/>
        </w:rPr>
        <w:t>, and Author</w:t>
      </w:r>
      <w:r w:rsidRPr="001B3B80">
        <w:rPr>
          <w:sz w:val="24"/>
          <w:szCs w:val="24"/>
          <w:vertAlign w:val="superscript"/>
          <w:lang w:val="en-US"/>
        </w:rPr>
        <w:t>3</w:t>
      </w:r>
    </w:p>
    <w:p w14:paraId="6EBBBB47" w14:textId="77777777" w:rsidR="00FD12DF" w:rsidRPr="001B3B80" w:rsidRDefault="00FD12DF" w:rsidP="00FD12DF">
      <w:pPr>
        <w:pStyle w:val="E-JournalAuthor"/>
        <w:jc w:val="both"/>
        <w:rPr>
          <w:sz w:val="24"/>
          <w:szCs w:val="24"/>
          <w:lang w:val="en-US"/>
        </w:rPr>
      </w:pPr>
      <w:r w:rsidRPr="001B3B80">
        <w:rPr>
          <w:sz w:val="24"/>
          <w:szCs w:val="24"/>
          <w:vertAlign w:val="superscript"/>
          <w:lang w:val="en-US"/>
        </w:rPr>
        <w:t xml:space="preserve">1 </w:t>
      </w:r>
      <w:r w:rsidRPr="001B3B80">
        <w:rPr>
          <w:sz w:val="24"/>
          <w:szCs w:val="24"/>
        </w:rPr>
        <w:t>Followed by Affiliated Institutions/Campus, Country</w:t>
      </w:r>
    </w:p>
    <w:p w14:paraId="330C8223" w14:textId="77777777" w:rsidR="00FD12DF" w:rsidRPr="001B3B80" w:rsidRDefault="00FD12DF" w:rsidP="00FD12DF">
      <w:pPr>
        <w:pStyle w:val="E-JournalAuthor"/>
        <w:jc w:val="both"/>
        <w:rPr>
          <w:sz w:val="24"/>
          <w:szCs w:val="24"/>
          <w:lang w:val="en-US"/>
        </w:rPr>
      </w:pPr>
      <w:r w:rsidRPr="001B3B80">
        <w:rPr>
          <w:sz w:val="24"/>
          <w:szCs w:val="24"/>
          <w:vertAlign w:val="superscript"/>
          <w:lang w:val="en-US"/>
        </w:rPr>
        <w:t xml:space="preserve">2 </w:t>
      </w:r>
      <w:r w:rsidRPr="001B3B80">
        <w:rPr>
          <w:sz w:val="24"/>
          <w:szCs w:val="24"/>
        </w:rPr>
        <w:t>Followed by Affiliated Institutions/Campus, Country</w:t>
      </w:r>
    </w:p>
    <w:p w14:paraId="01E94F90" w14:textId="77777777" w:rsidR="00FD12DF" w:rsidRDefault="00FD12DF" w:rsidP="00FD12DF">
      <w:pPr>
        <w:pStyle w:val="E-JournalAuthor"/>
        <w:jc w:val="both"/>
        <w:rPr>
          <w:sz w:val="20"/>
          <w:szCs w:val="20"/>
        </w:rPr>
      </w:pPr>
      <w:r w:rsidRPr="001B3B80">
        <w:rPr>
          <w:sz w:val="24"/>
          <w:szCs w:val="24"/>
          <w:vertAlign w:val="superscript"/>
          <w:lang w:val="en-US"/>
        </w:rPr>
        <w:t>3</w:t>
      </w:r>
      <w:r w:rsidRPr="001B3B80">
        <w:rPr>
          <w:sz w:val="24"/>
          <w:szCs w:val="24"/>
        </w:rPr>
        <w:t xml:space="preserve"> Followed by Affiliated Institutions/Campus,</w:t>
      </w:r>
      <w:r w:rsidRPr="001B3B80">
        <w:rPr>
          <w:sz w:val="24"/>
          <w:szCs w:val="24"/>
          <w:lang w:val="en-US"/>
        </w:rPr>
        <w:t xml:space="preserve"> </w:t>
      </w:r>
      <w:r w:rsidRPr="001B3B80">
        <w:rPr>
          <w:sz w:val="24"/>
          <w:szCs w:val="24"/>
        </w:rPr>
        <w:t>Country</w:t>
      </w:r>
    </w:p>
    <w:p w14:paraId="6E9DE86E" w14:textId="77777777" w:rsidR="00FD12DF" w:rsidRPr="00FD12DF" w:rsidRDefault="00FD12DF" w:rsidP="00FD12DF">
      <w:pPr>
        <w:pBdr>
          <w:bottom w:val="single" w:sz="4" w:space="1" w:color="auto"/>
        </w:pBdr>
        <w:spacing w:after="0" w:line="360" w:lineRule="auto"/>
        <w:rPr>
          <w:rFonts w:ascii="Times New Roman" w:hAnsi="Times New Roman"/>
          <w:b/>
          <w:bCs/>
          <w:color w:val="77206D"/>
          <w:sz w:val="18"/>
          <w:szCs w:val="18"/>
          <w:lang w:eastAsia="en-GB"/>
        </w:rPr>
      </w:pPr>
    </w:p>
    <w:p w14:paraId="3AEAA8BE" w14:textId="77777777" w:rsidR="00FD12DF" w:rsidRPr="00D906E6" w:rsidRDefault="00FD12DF" w:rsidP="00FD12DF">
      <w:pPr>
        <w:spacing w:after="0" w:line="360" w:lineRule="auto"/>
        <w:rPr>
          <w:rFonts w:ascii="Times New Roman" w:hAnsi="Times New Roman"/>
          <w:b/>
          <w:bCs/>
          <w:color w:val="630000"/>
          <w:sz w:val="18"/>
          <w:szCs w:val="18"/>
          <w:lang w:eastAsia="en-GB"/>
        </w:rPr>
      </w:pPr>
      <w:r w:rsidRPr="00D906E6">
        <w:rPr>
          <w:rFonts w:ascii="Times New Roman" w:hAnsi="Times New Roman"/>
          <w:b/>
          <w:bCs/>
          <w:color w:val="630000"/>
          <w:sz w:val="20"/>
          <w:szCs w:val="20"/>
          <w:lang w:eastAsia="en-GB"/>
        </w:rPr>
        <w:t xml:space="preserve">Corresponding Author: </w:t>
      </w:r>
    </w:p>
    <w:p w14:paraId="57585744" w14:textId="77777777" w:rsidR="00FD12DF" w:rsidRPr="004A1390" w:rsidRDefault="00FD12DF" w:rsidP="00FD12DF">
      <w:pPr>
        <w:spacing w:after="0" w:line="240" w:lineRule="auto"/>
        <w:rPr>
          <w:rFonts w:ascii="Times New Roman" w:hAnsi="Times New Roman"/>
          <w:sz w:val="18"/>
          <w:szCs w:val="18"/>
          <w:lang w:eastAsia="en-GB"/>
        </w:rPr>
      </w:pPr>
      <w:r w:rsidRPr="004A1390">
        <w:rPr>
          <w:rFonts w:ascii="Times New Roman" w:hAnsi="Times New Roman"/>
          <w:sz w:val="18"/>
          <w:szCs w:val="18"/>
          <w:lang w:eastAsia="en-GB"/>
        </w:rPr>
        <w:t xml:space="preserve">Shir Ahmad Hamidi, </w:t>
      </w:r>
    </w:p>
    <w:p w14:paraId="7318A829" w14:textId="77777777" w:rsidR="00FD12DF" w:rsidRPr="004A1390" w:rsidRDefault="00FD12DF" w:rsidP="00FD12DF">
      <w:pPr>
        <w:spacing w:after="0" w:line="240" w:lineRule="auto"/>
        <w:rPr>
          <w:rFonts w:ascii="Times New Roman" w:hAnsi="Times New Roman"/>
          <w:sz w:val="18"/>
          <w:szCs w:val="18"/>
          <w:lang w:eastAsia="en-GB"/>
        </w:rPr>
      </w:pPr>
      <w:r w:rsidRPr="004A1390">
        <w:rPr>
          <w:rFonts w:ascii="Times New Roman" w:hAnsi="Times New Roman"/>
          <w:sz w:val="18"/>
          <w:szCs w:val="18"/>
          <w:lang w:eastAsia="en-GB"/>
        </w:rPr>
        <w:t>Department of Electrical Engineering Vocational Education, Faculty of Teacher Training and Education, Kabul University.</w:t>
      </w:r>
    </w:p>
    <w:p w14:paraId="13F832A5" w14:textId="77777777" w:rsidR="00FD12DF" w:rsidRPr="004A1390" w:rsidRDefault="00BD2D44" w:rsidP="00FD12DF">
      <w:pPr>
        <w:spacing w:after="0" w:line="240" w:lineRule="auto"/>
        <w:rPr>
          <w:rFonts w:ascii="Times New Roman" w:hAnsi="Times New Roman"/>
          <w:sz w:val="18"/>
          <w:szCs w:val="18"/>
          <w:lang w:eastAsia="en-GB"/>
        </w:rPr>
      </w:pPr>
      <w:r w:rsidRPr="004A1390">
        <w:rPr>
          <w:rFonts w:ascii="Times New Roman" w:hAnsi="Times New Roman"/>
          <w:sz w:val="18"/>
          <w:szCs w:val="18"/>
          <w:lang w:eastAsia="en-GB"/>
        </w:rPr>
        <w:t>No. 13, Street No. 2, Lane No 1, Opposite of Shams London School, Kart-e Char, District 3, Kabul City, Afghanistan</w:t>
      </w:r>
    </w:p>
    <w:p w14:paraId="33BBA042" w14:textId="77777777" w:rsidR="000D6871" w:rsidRPr="00224B9F" w:rsidRDefault="00FD12DF" w:rsidP="00FD12DF">
      <w:pPr>
        <w:spacing w:after="0" w:line="240" w:lineRule="auto"/>
        <w:rPr>
          <w:rFonts w:ascii="Times New Roman" w:hAnsi="Times New Roman"/>
          <w:color w:val="FF0000"/>
          <w:sz w:val="18"/>
          <w:szCs w:val="18"/>
          <w:lang w:eastAsia="en-GB"/>
        </w:rPr>
      </w:pPr>
      <w:r w:rsidRPr="004A1390">
        <w:rPr>
          <w:rFonts w:ascii="Times New Roman" w:hAnsi="Times New Roman"/>
          <w:sz w:val="18"/>
          <w:szCs w:val="18"/>
          <w:lang w:eastAsia="en-GB"/>
        </w:rPr>
        <w:t>Email: dean.bsc@karwan.edu.af</w:t>
      </w:r>
    </w:p>
    <w:p w14:paraId="3FFFE648" w14:textId="77777777" w:rsidR="00BC4D19" w:rsidRDefault="00BC4D19" w:rsidP="00BC4D19">
      <w:pPr>
        <w:spacing w:after="0" w:line="240" w:lineRule="auto"/>
        <w:jc w:val="both"/>
        <w:rPr>
          <w:rFonts w:ascii="Times New Roman" w:hAnsi="Times New Roman"/>
          <w:b/>
          <w:sz w:val="24"/>
          <w:szCs w:val="24"/>
        </w:rPr>
      </w:pPr>
    </w:p>
    <w:tbl>
      <w:tblPr>
        <w:tblW w:w="0" w:type="auto"/>
        <w:tblLook w:val="04A0" w:firstRow="1" w:lastRow="0" w:firstColumn="1" w:lastColumn="0" w:noHBand="0" w:noVBand="1"/>
      </w:tblPr>
      <w:tblGrid>
        <w:gridCol w:w="2681"/>
        <w:gridCol w:w="6516"/>
      </w:tblGrid>
      <w:tr w:rsidR="00CE2F30" w:rsidRPr="00587952" w14:paraId="48B390CB" w14:textId="77777777" w:rsidTr="00391CC9">
        <w:tc>
          <w:tcPr>
            <w:tcW w:w="2716" w:type="dxa"/>
          </w:tcPr>
          <w:p w14:paraId="57323DFC" w14:textId="77777777" w:rsidR="00CE2F30" w:rsidRPr="00D906E6" w:rsidRDefault="00CE2F30" w:rsidP="00CE2F30">
            <w:pPr>
              <w:spacing w:after="0" w:line="240" w:lineRule="auto"/>
              <w:rPr>
                <w:rFonts w:ascii="Times New Roman" w:hAnsi="Times New Roman"/>
                <w:b/>
                <w:color w:val="630000"/>
              </w:rPr>
            </w:pPr>
            <w:r w:rsidRPr="00D906E6">
              <w:rPr>
                <w:rFonts w:ascii="Times New Roman" w:hAnsi="Times New Roman"/>
                <w:b/>
                <w:color w:val="630000"/>
                <w:sz w:val="24"/>
                <w:szCs w:val="24"/>
              </w:rPr>
              <w:t>Article Info</w:t>
            </w:r>
          </w:p>
          <w:p w14:paraId="3D80C09E" w14:textId="77777777" w:rsidR="00CE2F30" w:rsidRPr="005D0772" w:rsidRDefault="00AF0CF2" w:rsidP="00CE2F30">
            <w:pPr>
              <w:spacing w:after="0" w:line="240" w:lineRule="auto"/>
              <w:rPr>
                <w:rFonts w:ascii="Times New Roman" w:hAnsi="Times New Roman"/>
                <w:sz w:val="20"/>
                <w:szCs w:val="20"/>
              </w:rPr>
            </w:pPr>
            <w:r>
              <w:rPr>
                <w:rFonts w:ascii="Times New Roman" w:hAnsi="Times New Roman"/>
                <w:sz w:val="20"/>
                <w:szCs w:val="20"/>
              </w:rPr>
              <w:t>Received</w:t>
            </w:r>
            <w:r w:rsidR="00CE2F30" w:rsidRPr="005D0772">
              <w:rPr>
                <w:rFonts w:ascii="Times New Roman" w:hAnsi="Times New Roman"/>
                <w:sz w:val="20"/>
                <w:szCs w:val="20"/>
              </w:rPr>
              <w:t>:</w:t>
            </w:r>
            <w:r w:rsidR="000D6871">
              <w:rPr>
                <w:rFonts w:ascii="Times New Roman" w:hAnsi="Times New Roman"/>
                <w:sz w:val="20"/>
                <w:szCs w:val="20"/>
              </w:rPr>
              <w:t xml:space="preserve"> </w:t>
            </w:r>
          </w:p>
          <w:p w14:paraId="0F6A3F99" w14:textId="77777777" w:rsidR="00CE2F30" w:rsidRPr="005D0772" w:rsidRDefault="00CE2F30" w:rsidP="00CE2F30">
            <w:pPr>
              <w:spacing w:after="0" w:line="240" w:lineRule="auto"/>
              <w:rPr>
                <w:rFonts w:ascii="Times New Roman" w:hAnsi="Times New Roman"/>
                <w:sz w:val="20"/>
                <w:szCs w:val="20"/>
              </w:rPr>
            </w:pPr>
            <w:r w:rsidRPr="005D0772">
              <w:rPr>
                <w:rFonts w:ascii="Times New Roman" w:hAnsi="Times New Roman"/>
                <w:sz w:val="20"/>
                <w:szCs w:val="20"/>
              </w:rPr>
              <w:t>Revised:</w:t>
            </w:r>
            <w:r w:rsidR="000D6871">
              <w:rPr>
                <w:rFonts w:ascii="Times New Roman" w:hAnsi="Times New Roman"/>
                <w:sz w:val="20"/>
                <w:szCs w:val="20"/>
              </w:rPr>
              <w:t xml:space="preserve"> </w:t>
            </w:r>
          </w:p>
          <w:p w14:paraId="7A168E05" w14:textId="77777777" w:rsidR="00CE2F30" w:rsidRPr="005D0772" w:rsidRDefault="00CE2F30" w:rsidP="00CE2F30">
            <w:pPr>
              <w:spacing w:after="0" w:line="240" w:lineRule="auto"/>
              <w:rPr>
                <w:rFonts w:ascii="Times New Roman" w:hAnsi="Times New Roman"/>
                <w:sz w:val="20"/>
                <w:szCs w:val="20"/>
              </w:rPr>
            </w:pPr>
            <w:r w:rsidRPr="005D0772">
              <w:rPr>
                <w:rFonts w:ascii="Times New Roman" w:hAnsi="Times New Roman"/>
                <w:sz w:val="20"/>
                <w:szCs w:val="20"/>
              </w:rPr>
              <w:t>Accepted:</w:t>
            </w:r>
            <w:r w:rsidR="000D6871">
              <w:rPr>
                <w:rFonts w:ascii="Times New Roman" w:hAnsi="Times New Roman"/>
                <w:sz w:val="20"/>
                <w:szCs w:val="20"/>
              </w:rPr>
              <w:t xml:space="preserve"> </w:t>
            </w:r>
          </w:p>
          <w:p w14:paraId="4E5353EC" w14:textId="77777777" w:rsidR="00CE2F30" w:rsidRPr="0060520C" w:rsidRDefault="00CE2F30" w:rsidP="00CE2F30">
            <w:pPr>
              <w:spacing w:after="0" w:line="240" w:lineRule="auto"/>
              <w:rPr>
                <w:rFonts w:ascii="Times New Roman" w:hAnsi="Times New Roman"/>
              </w:rPr>
            </w:pPr>
            <w:r w:rsidRPr="005D0772">
              <w:rPr>
                <w:rFonts w:ascii="Times New Roman" w:hAnsi="Times New Roman"/>
                <w:sz w:val="20"/>
                <w:szCs w:val="20"/>
              </w:rPr>
              <w:t>Online</w:t>
            </w:r>
            <w:r w:rsidR="00AF0CF2">
              <w:rPr>
                <w:rFonts w:ascii="Times New Roman" w:hAnsi="Times New Roman"/>
                <w:sz w:val="20"/>
                <w:szCs w:val="20"/>
              </w:rPr>
              <w:t xml:space="preserve"> </w:t>
            </w:r>
            <w:r w:rsidRPr="005D0772">
              <w:rPr>
                <w:rFonts w:ascii="Times New Roman" w:hAnsi="Times New Roman"/>
                <w:sz w:val="20"/>
                <w:szCs w:val="20"/>
              </w:rPr>
              <w:t>Version:</w:t>
            </w:r>
            <w:r w:rsidR="000D6871">
              <w:rPr>
                <w:rFonts w:ascii="Times New Roman" w:hAnsi="Times New Roman"/>
                <w:sz w:val="20"/>
                <w:szCs w:val="20"/>
              </w:rPr>
              <w:t xml:space="preserve"> </w:t>
            </w:r>
          </w:p>
          <w:p w14:paraId="6DC7532F" w14:textId="77777777" w:rsidR="00CE2F30" w:rsidRPr="0060520C" w:rsidRDefault="00CE2F30" w:rsidP="00CE2F30">
            <w:pPr>
              <w:spacing w:after="0" w:line="240" w:lineRule="auto"/>
              <w:rPr>
                <w:rFonts w:ascii="Times New Roman" w:hAnsi="Times New Roman"/>
              </w:rPr>
            </w:pPr>
          </w:p>
        </w:tc>
        <w:tc>
          <w:tcPr>
            <w:tcW w:w="6570" w:type="dxa"/>
          </w:tcPr>
          <w:p w14:paraId="12CF12BC" w14:textId="77777777" w:rsidR="00CE2F30" w:rsidRPr="00D906E6" w:rsidRDefault="00CE2F30" w:rsidP="00CE2F30">
            <w:pPr>
              <w:spacing w:after="0" w:line="240" w:lineRule="auto"/>
              <w:rPr>
                <w:rFonts w:ascii="Times New Roman" w:hAnsi="Times New Roman"/>
                <w:b/>
                <w:color w:val="630000"/>
                <w:sz w:val="24"/>
                <w:szCs w:val="24"/>
              </w:rPr>
            </w:pPr>
            <w:r w:rsidRPr="00D906E6">
              <w:rPr>
                <w:rFonts w:ascii="Times New Roman" w:hAnsi="Times New Roman"/>
                <w:b/>
                <w:color w:val="630000"/>
                <w:sz w:val="24"/>
                <w:szCs w:val="24"/>
              </w:rPr>
              <w:t>Abstract</w:t>
            </w:r>
          </w:p>
          <w:p w14:paraId="2D0E7610" w14:textId="77777777" w:rsidR="00CE2F30" w:rsidRPr="001B3B80" w:rsidRDefault="00432CD7" w:rsidP="00A617E9">
            <w:pPr>
              <w:spacing w:after="0" w:line="240" w:lineRule="auto"/>
              <w:jc w:val="both"/>
              <w:rPr>
                <w:rFonts w:ascii="Times New Roman" w:hAnsi="Times New Roman"/>
                <w:sz w:val="24"/>
                <w:szCs w:val="24"/>
              </w:rPr>
            </w:pPr>
            <w:r w:rsidRPr="00231D86">
              <w:rPr>
                <w:rFonts w:ascii="Times New Roman" w:hAnsi="Times New Roman"/>
                <w:sz w:val="20"/>
                <w:szCs w:val="20"/>
              </w:rPr>
              <w:t xml:space="preserve">Abstracts are written in English, Distance between lines 1 space Times New Roman 12. The abstract contains 150-250 words and consists of only 1 paragraph, containing the main points of research, such as </w:t>
            </w:r>
            <w:r w:rsidRPr="008B034E">
              <w:rPr>
                <w:rFonts w:ascii="Times New Roman" w:hAnsi="Times New Roman"/>
                <w:b/>
                <w:bCs/>
                <w:sz w:val="20"/>
                <w:szCs w:val="20"/>
              </w:rPr>
              <w:t>objectives</w:t>
            </w:r>
            <w:r w:rsidRPr="00231D86">
              <w:rPr>
                <w:rFonts w:ascii="Times New Roman" w:hAnsi="Times New Roman"/>
                <w:sz w:val="20"/>
                <w:szCs w:val="20"/>
              </w:rPr>
              <w:t xml:space="preserve">, </w:t>
            </w:r>
            <w:r w:rsidRPr="008B034E">
              <w:rPr>
                <w:rFonts w:ascii="Times New Roman" w:hAnsi="Times New Roman"/>
                <w:b/>
                <w:bCs/>
                <w:sz w:val="20"/>
                <w:szCs w:val="20"/>
              </w:rPr>
              <w:t>methods</w:t>
            </w:r>
            <w:r w:rsidRPr="00231D86">
              <w:rPr>
                <w:rFonts w:ascii="Times New Roman" w:hAnsi="Times New Roman"/>
                <w:sz w:val="20"/>
                <w:szCs w:val="20"/>
              </w:rPr>
              <w:t xml:space="preserve">, </w:t>
            </w:r>
            <w:r w:rsidRPr="008B034E">
              <w:rPr>
                <w:rFonts w:ascii="Times New Roman" w:hAnsi="Times New Roman"/>
                <w:b/>
                <w:bCs/>
                <w:sz w:val="20"/>
                <w:szCs w:val="20"/>
              </w:rPr>
              <w:t>research</w:t>
            </w:r>
            <w:r w:rsidRPr="00231D86">
              <w:rPr>
                <w:rFonts w:ascii="Times New Roman" w:hAnsi="Times New Roman"/>
                <w:sz w:val="20"/>
                <w:szCs w:val="20"/>
              </w:rPr>
              <w:t xml:space="preserve"> </w:t>
            </w:r>
            <w:r w:rsidRPr="008B034E">
              <w:rPr>
                <w:rFonts w:ascii="Times New Roman" w:hAnsi="Times New Roman"/>
                <w:b/>
                <w:bCs/>
                <w:sz w:val="20"/>
                <w:szCs w:val="20"/>
              </w:rPr>
              <w:t>results</w:t>
            </w:r>
            <w:r w:rsidRPr="00231D86">
              <w:rPr>
                <w:rFonts w:ascii="Times New Roman" w:hAnsi="Times New Roman"/>
                <w:sz w:val="20"/>
                <w:szCs w:val="20"/>
              </w:rPr>
              <w:t xml:space="preserve">, </w:t>
            </w:r>
            <w:r w:rsidRPr="008B034E">
              <w:rPr>
                <w:rFonts w:ascii="Times New Roman" w:hAnsi="Times New Roman"/>
                <w:b/>
                <w:bCs/>
                <w:sz w:val="20"/>
                <w:szCs w:val="20"/>
              </w:rPr>
              <w:t>novelty</w:t>
            </w:r>
            <w:r w:rsidRPr="00231D86">
              <w:rPr>
                <w:rFonts w:ascii="Times New Roman" w:hAnsi="Times New Roman"/>
                <w:sz w:val="20"/>
                <w:szCs w:val="20"/>
              </w:rPr>
              <w:t xml:space="preserve">, and </w:t>
            </w:r>
            <w:r w:rsidRPr="008B034E">
              <w:rPr>
                <w:rFonts w:ascii="Times New Roman" w:hAnsi="Times New Roman"/>
                <w:b/>
                <w:bCs/>
                <w:sz w:val="20"/>
                <w:szCs w:val="20"/>
              </w:rPr>
              <w:t>implication</w:t>
            </w:r>
            <w:r w:rsidRPr="00231D86">
              <w:rPr>
                <w:rFonts w:ascii="Times New Roman" w:hAnsi="Times New Roman"/>
                <w:sz w:val="20"/>
                <w:szCs w:val="20"/>
              </w:rPr>
              <w:t>. Abstract should be able to illustrate how the research done can contribute to the development of science in the field of physics and physics education.</w:t>
            </w:r>
          </w:p>
          <w:p w14:paraId="1ED40D65" w14:textId="77777777" w:rsidR="00CE2F30" w:rsidRPr="001B3B80" w:rsidRDefault="00CE2F30" w:rsidP="00CE2F30">
            <w:pPr>
              <w:spacing w:after="0" w:line="240" w:lineRule="auto"/>
              <w:rPr>
                <w:rFonts w:ascii="Times New Roman" w:hAnsi="Times New Roman"/>
                <w:sz w:val="24"/>
                <w:szCs w:val="24"/>
              </w:rPr>
            </w:pPr>
          </w:p>
          <w:p w14:paraId="48129D67" w14:textId="77777777" w:rsidR="00CE2F30" w:rsidRPr="0060520C" w:rsidRDefault="00CE2F30" w:rsidP="00CE2F30">
            <w:pPr>
              <w:spacing w:after="0" w:line="240" w:lineRule="auto"/>
              <w:rPr>
                <w:rFonts w:ascii="Times New Roman" w:hAnsi="Times New Roman"/>
              </w:rPr>
            </w:pPr>
            <w:r w:rsidRPr="00D906E6">
              <w:rPr>
                <w:rFonts w:ascii="Times New Roman" w:hAnsi="Times New Roman"/>
                <w:b/>
                <w:bCs/>
                <w:color w:val="630000"/>
                <w:sz w:val="24"/>
                <w:szCs w:val="24"/>
              </w:rPr>
              <w:t>Keywords</w:t>
            </w:r>
            <w:r w:rsidRPr="004A1390">
              <w:rPr>
                <w:rFonts w:ascii="Times New Roman" w:hAnsi="Times New Roman"/>
                <w:color w:val="360F89"/>
                <w:sz w:val="24"/>
                <w:szCs w:val="24"/>
              </w:rPr>
              <w:t>:</w:t>
            </w:r>
            <w:r w:rsidRPr="001B3B80">
              <w:rPr>
                <w:rFonts w:ascii="Times New Roman" w:hAnsi="Times New Roman"/>
                <w:sz w:val="24"/>
                <w:szCs w:val="24"/>
              </w:rPr>
              <w:t xml:space="preserve"> </w:t>
            </w:r>
            <w:r w:rsidR="00CC1AD3" w:rsidRPr="001B3B80">
              <w:rPr>
                <w:rFonts w:ascii="Times New Roman" w:hAnsi="Times New Roman"/>
                <w:sz w:val="24"/>
                <w:szCs w:val="24"/>
              </w:rPr>
              <w:t>3</w:t>
            </w:r>
            <w:r w:rsidRPr="001B3B80">
              <w:rPr>
                <w:rFonts w:ascii="Times New Roman" w:hAnsi="Times New Roman"/>
                <w:sz w:val="24"/>
                <w:szCs w:val="24"/>
              </w:rPr>
              <w:t>-</w:t>
            </w:r>
            <w:r w:rsidR="00CC1AD3" w:rsidRPr="001B3B80">
              <w:rPr>
                <w:rFonts w:ascii="Times New Roman" w:hAnsi="Times New Roman"/>
                <w:sz w:val="24"/>
                <w:szCs w:val="24"/>
              </w:rPr>
              <w:t>5</w:t>
            </w:r>
            <w:r w:rsidRPr="001B3B80">
              <w:rPr>
                <w:rFonts w:ascii="Times New Roman" w:hAnsi="Times New Roman"/>
                <w:sz w:val="24"/>
                <w:szCs w:val="24"/>
              </w:rPr>
              <w:t xml:space="preserve"> words or phrases</w:t>
            </w:r>
            <w:r w:rsidR="00CC1AD3" w:rsidRPr="001B3B80">
              <w:rPr>
                <w:rFonts w:ascii="Times New Roman" w:hAnsi="Times New Roman"/>
                <w:sz w:val="24"/>
                <w:szCs w:val="24"/>
              </w:rPr>
              <w:t xml:space="preserve"> (words 1, words 2, etc)</w:t>
            </w:r>
          </w:p>
          <w:p w14:paraId="0D2D5DB9" w14:textId="77777777" w:rsidR="00CE2F30" w:rsidRPr="0060520C" w:rsidRDefault="00CE2F30" w:rsidP="00CE2F30">
            <w:pPr>
              <w:spacing w:after="0" w:line="240" w:lineRule="auto"/>
              <w:rPr>
                <w:rFonts w:ascii="Times New Roman" w:hAnsi="Times New Roman"/>
                <w:i/>
                <w:iCs/>
              </w:rPr>
            </w:pPr>
          </w:p>
          <w:p w14:paraId="20714BDD" w14:textId="77777777" w:rsidR="00F860A5" w:rsidRDefault="007F017F" w:rsidP="00CE2F30">
            <w:pPr>
              <w:spacing w:after="0" w:line="240" w:lineRule="auto"/>
              <w:jc w:val="right"/>
              <w:rPr>
                <w:rFonts w:ascii="Times New Roman" w:hAnsi="Times New Roman"/>
              </w:rPr>
            </w:pPr>
            <w:r>
              <w:rPr>
                <w:noProof/>
              </w:rPr>
              <w:drawing>
                <wp:inline distT="0" distB="0" distL="0" distR="0" wp14:anchorId="051D06DB" wp14:editId="459CAC4A">
                  <wp:extent cx="819150" cy="285115"/>
                  <wp:effectExtent l="0" t="0" r="0" b="0"/>
                  <wp:docPr id="7" name="Picture 2" descr="Creative Commons: Pengertian, Jenis, serta Cara Menggunakan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Pengertian, Jenis, serta Cara Menggunakanny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85115"/>
                          </a:xfrm>
                          <a:prstGeom prst="rect">
                            <a:avLst/>
                          </a:prstGeom>
                          <a:noFill/>
                          <a:ln>
                            <a:noFill/>
                          </a:ln>
                        </pic:spPr>
                      </pic:pic>
                    </a:graphicData>
                  </a:graphic>
                </wp:inline>
              </w:drawing>
            </w:r>
          </w:p>
          <w:p w14:paraId="357825F7" w14:textId="77777777" w:rsidR="00F860A5" w:rsidRPr="00A617E9" w:rsidRDefault="00F860A5" w:rsidP="00CE2F30">
            <w:pPr>
              <w:spacing w:after="0" w:line="240" w:lineRule="auto"/>
              <w:jc w:val="right"/>
              <w:rPr>
                <w:rFonts w:ascii="Times New Roman" w:hAnsi="Times New Roman"/>
                <w:sz w:val="20"/>
                <w:szCs w:val="20"/>
              </w:rPr>
            </w:pPr>
            <w:r w:rsidRPr="00A617E9">
              <w:rPr>
                <w:rFonts w:ascii="Times New Roman" w:hAnsi="Times New Roman"/>
                <w:sz w:val="20"/>
                <w:szCs w:val="20"/>
              </w:rPr>
              <w:t>© 202</w:t>
            </w:r>
            <w:r w:rsidR="00B33BDE" w:rsidRPr="00A617E9">
              <w:rPr>
                <w:rFonts w:ascii="Times New Roman" w:hAnsi="Times New Roman"/>
                <w:sz w:val="20"/>
                <w:szCs w:val="20"/>
              </w:rPr>
              <w:t>5</w:t>
            </w:r>
            <w:r w:rsidRPr="00A617E9">
              <w:rPr>
                <w:rFonts w:ascii="Times New Roman" w:hAnsi="Times New Roman"/>
                <w:sz w:val="20"/>
                <w:szCs w:val="20"/>
              </w:rPr>
              <w:t xml:space="preserve"> by the author(s)</w:t>
            </w:r>
          </w:p>
          <w:p w14:paraId="5D5555E9" w14:textId="77777777" w:rsidR="00A617E9" w:rsidRDefault="00F860A5" w:rsidP="00F860A5">
            <w:pPr>
              <w:spacing w:after="0" w:line="240" w:lineRule="auto"/>
              <w:jc w:val="right"/>
              <w:rPr>
                <w:rFonts w:ascii="Times New Roman" w:hAnsi="Times New Roman"/>
                <w:sz w:val="20"/>
                <w:szCs w:val="20"/>
              </w:rPr>
            </w:pPr>
            <w:r w:rsidRPr="00A617E9">
              <w:rPr>
                <w:rFonts w:ascii="Times New Roman" w:hAnsi="Times New Roman"/>
                <w:sz w:val="20"/>
                <w:szCs w:val="20"/>
              </w:rPr>
              <w:t xml:space="preserve">This article is an </w:t>
            </w:r>
            <w:r w:rsidR="00AF0CF2" w:rsidRPr="00A617E9">
              <w:rPr>
                <w:rFonts w:ascii="Times New Roman" w:hAnsi="Times New Roman"/>
                <w:sz w:val="20"/>
                <w:szCs w:val="20"/>
              </w:rPr>
              <w:t>open-access</w:t>
            </w:r>
            <w:r w:rsidRPr="00A617E9">
              <w:rPr>
                <w:rFonts w:ascii="Times New Roman" w:hAnsi="Times New Roman"/>
                <w:sz w:val="20"/>
                <w:szCs w:val="20"/>
              </w:rPr>
              <w:t xml:space="preserve"> article distributed under the terms and conditions of the Creative Commons </w:t>
            </w:r>
            <w:r w:rsidR="00B33BDE" w:rsidRPr="00A617E9">
              <w:rPr>
                <w:rFonts w:ascii="Times New Roman" w:hAnsi="Times New Roman"/>
                <w:sz w:val="20"/>
                <w:szCs w:val="20"/>
              </w:rPr>
              <w:t xml:space="preserve">Attribution 4.0 International </w:t>
            </w:r>
          </w:p>
          <w:p w14:paraId="2DCDBC0A" w14:textId="77777777" w:rsidR="00CE2F30" w:rsidRPr="00F860A5" w:rsidRDefault="00F860A5" w:rsidP="00F860A5">
            <w:pPr>
              <w:spacing w:after="0" w:line="240" w:lineRule="auto"/>
              <w:jc w:val="right"/>
              <w:rPr>
                <w:rFonts w:ascii="Times New Roman" w:hAnsi="Times New Roman"/>
              </w:rPr>
            </w:pPr>
            <w:r w:rsidRPr="00A617E9">
              <w:rPr>
                <w:rFonts w:ascii="Times New Roman" w:hAnsi="Times New Roman"/>
                <w:sz w:val="20"/>
                <w:szCs w:val="20"/>
              </w:rPr>
              <w:t>(CC BY</w:t>
            </w:r>
            <w:r w:rsidR="001F04B2">
              <w:rPr>
                <w:rFonts w:ascii="Times New Roman" w:hAnsi="Times New Roman"/>
                <w:sz w:val="20"/>
                <w:szCs w:val="20"/>
              </w:rPr>
              <w:t xml:space="preserve"> 4.0</w:t>
            </w:r>
            <w:r w:rsidRPr="00A617E9">
              <w:rPr>
                <w:rFonts w:ascii="Times New Roman" w:hAnsi="Times New Roman"/>
                <w:sz w:val="20"/>
                <w:szCs w:val="20"/>
              </w:rPr>
              <w:t>) license (</w:t>
            </w:r>
            <w:hyperlink r:id="rId9" w:history="1">
              <w:r w:rsidR="001F04B2">
                <w:rPr>
                  <w:rStyle w:val="Hyperlink"/>
                  <w:rFonts w:ascii="Times New Roman" w:hAnsi="Times New Roman"/>
                  <w:sz w:val="20"/>
                  <w:szCs w:val="20"/>
                </w:rPr>
                <w:t>https://creativecommons.org/licenses/by/4.0</w:t>
              </w:r>
            </w:hyperlink>
            <w:r w:rsidRPr="00A617E9">
              <w:rPr>
                <w:rFonts w:ascii="Times New Roman" w:hAnsi="Times New Roman"/>
                <w:sz w:val="20"/>
                <w:szCs w:val="20"/>
              </w:rPr>
              <w:t>).</w:t>
            </w:r>
          </w:p>
        </w:tc>
      </w:tr>
    </w:tbl>
    <w:p w14:paraId="2BC68853" w14:textId="77777777" w:rsidR="0086063D" w:rsidRDefault="0086063D" w:rsidP="0086063D">
      <w:pPr>
        <w:tabs>
          <w:tab w:val="left" w:pos="2127"/>
        </w:tabs>
        <w:spacing w:after="0" w:line="240" w:lineRule="auto"/>
        <w:rPr>
          <w:rFonts w:ascii="Times New Roman" w:hAnsi="Times New Roman"/>
          <w:bCs/>
          <w:color w:val="000000"/>
          <w:sz w:val="18"/>
          <w:szCs w:val="18"/>
          <w:lang w:eastAsia="id-ID"/>
        </w:rPr>
      </w:pPr>
    </w:p>
    <w:p w14:paraId="7A68A40D" w14:textId="77777777" w:rsidR="008F7653" w:rsidRDefault="008F7653" w:rsidP="0086063D">
      <w:pPr>
        <w:tabs>
          <w:tab w:val="left" w:pos="2127"/>
        </w:tabs>
        <w:spacing w:after="0" w:line="240" w:lineRule="auto"/>
        <w:rPr>
          <w:rFonts w:ascii="Times New Roman" w:hAnsi="Times New Roman"/>
          <w:bCs/>
          <w:color w:val="000000"/>
          <w:sz w:val="18"/>
          <w:szCs w:val="18"/>
          <w:lang w:eastAsia="id-ID"/>
        </w:rPr>
      </w:pPr>
    </w:p>
    <w:p w14:paraId="1B6A8701" w14:textId="77777777" w:rsidR="0086063D" w:rsidRDefault="0086063D" w:rsidP="00D906E6">
      <w:pPr>
        <w:pBdr>
          <w:top w:val="single" w:sz="12" w:space="1" w:color="630000"/>
        </w:pBdr>
        <w:tabs>
          <w:tab w:val="left" w:pos="2127"/>
        </w:tabs>
        <w:spacing w:after="0" w:line="240" w:lineRule="auto"/>
        <w:rPr>
          <w:rFonts w:ascii="Times New Roman" w:hAnsi="Times New Roman"/>
          <w:sz w:val="20"/>
          <w:szCs w:val="20"/>
        </w:rPr>
      </w:pPr>
      <w:r>
        <w:rPr>
          <w:rFonts w:ascii="Times New Roman" w:hAnsi="Times New Roman"/>
          <w:bCs/>
          <w:color w:val="000000"/>
          <w:sz w:val="20"/>
          <w:szCs w:val="20"/>
          <w:lang w:eastAsia="id-ID"/>
        </w:rPr>
        <w:t>Journal Homepage</w:t>
      </w:r>
      <w:r>
        <w:rPr>
          <w:rFonts w:ascii="Times New Roman" w:hAnsi="Times New Roman"/>
          <w:bCs/>
          <w:color w:val="000000"/>
          <w:sz w:val="20"/>
          <w:szCs w:val="20"/>
          <w:lang w:val="en-ID" w:eastAsia="id-ID"/>
        </w:rPr>
        <w:tab/>
      </w:r>
      <w:hyperlink r:id="rId10" w:history="1">
        <w:r w:rsidR="00D906E6" w:rsidRPr="00040A2A">
          <w:rPr>
            <w:rStyle w:val="Hyperlink"/>
            <w:rFonts w:ascii="Times New Roman" w:hAnsi="Times New Roman"/>
            <w:sz w:val="20"/>
            <w:szCs w:val="20"/>
          </w:rPr>
          <w:t>https://ejournal.lerc-edu.org/index.php/praefectura</w:t>
        </w:r>
      </w:hyperlink>
      <w:r w:rsidR="00D906E6">
        <w:rPr>
          <w:rFonts w:ascii="Times New Roman" w:hAnsi="Times New Roman"/>
          <w:sz w:val="20"/>
          <w:szCs w:val="20"/>
        </w:rPr>
        <w:t xml:space="preserve"> </w:t>
      </w:r>
      <w:r>
        <w:rPr>
          <w:rFonts w:ascii="Times New Roman" w:hAnsi="Times New Roman"/>
          <w:sz w:val="20"/>
          <w:szCs w:val="20"/>
        </w:rPr>
        <w:t xml:space="preserve">     </w:t>
      </w:r>
    </w:p>
    <w:p w14:paraId="60C9E3A3" w14:textId="77777777" w:rsidR="0086063D" w:rsidRDefault="0086063D" w:rsidP="0086063D">
      <w:pPr>
        <w:tabs>
          <w:tab w:val="left" w:pos="2127"/>
        </w:tabs>
        <w:spacing w:after="0" w:line="240" w:lineRule="auto"/>
        <w:ind w:left="2127" w:hanging="2127"/>
        <w:jc w:val="both"/>
        <w:rPr>
          <w:rFonts w:ascii="Times New Roman" w:hAnsi="Times New Roman"/>
          <w:sz w:val="20"/>
          <w:szCs w:val="20"/>
        </w:rPr>
      </w:pPr>
      <w:r>
        <w:rPr>
          <w:rFonts w:ascii="Times New Roman" w:hAnsi="Times New Roman"/>
          <w:sz w:val="20"/>
          <w:szCs w:val="20"/>
        </w:rPr>
        <w:t>How to cite:</w:t>
      </w:r>
      <w:r>
        <w:rPr>
          <w:rFonts w:ascii="Times New Roman" w:hAnsi="Times New Roman"/>
          <w:sz w:val="20"/>
          <w:szCs w:val="20"/>
        </w:rPr>
        <w:tab/>
        <w:t>Hamidi, S. A., Hashimi, F. U., &amp; Rahmati, A. (202</w:t>
      </w:r>
      <w:r w:rsidR="004A1390">
        <w:rPr>
          <w:rFonts w:ascii="Times New Roman" w:hAnsi="Times New Roman"/>
          <w:sz w:val="20"/>
          <w:szCs w:val="20"/>
        </w:rPr>
        <w:t>5</w:t>
      </w:r>
      <w:r>
        <w:rPr>
          <w:rFonts w:ascii="Times New Roman" w:hAnsi="Times New Roman"/>
          <w:sz w:val="20"/>
          <w:szCs w:val="20"/>
        </w:rPr>
        <w:t xml:space="preserve">). </w:t>
      </w:r>
      <w:r w:rsidRPr="00761B39">
        <w:rPr>
          <w:rFonts w:ascii="Times New Roman" w:hAnsi="Times New Roman"/>
          <w:sz w:val="20"/>
          <w:szCs w:val="20"/>
        </w:rPr>
        <w:t>Integrating Artificial Intelligence in IoT Systems: A Systematic Review of Recent Advances and Application</w:t>
      </w:r>
      <w:r>
        <w:rPr>
          <w:rFonts w:ascii="Times New Roman" w:hAnsi="Times New Roman"/>
          <w:sz w:val="20"/>
          <w:szCs w:val="20"/>
        </w:rPr>
        <w:t xml:space="preserve">. </w:t>
      </w:r>
      <w:r w:rsidR="001F04B2" w:rsidRPr="001F04B2">
        <w:rPr>
          <w:rFonts w:ascii="Times New Roman" w:hAnsi="Times New Roman"/>
          <w:i/>
          <w:iCs/>
          <w:sz w:val="20"/>
          <w:szCs w:val="20"/>
        </w:rPr>
        <w:t>Praefectura: Journal of Transformational Leadership and Educational Management</w:t>
      </w:r>
      <w:r w:rsidRPr="00761B39">
        <w:rPr>
          <w:rFonts w:ascii="Times New Roman" w:hAnsi="Times New Roman"/>
          <w:i/>
          <w:iCs/>
          <w:sz w:val="20"/>
          <w:szCs w:val="20"/>
        </w:rPr>
        <w:t xml:space="preserve">, </w:t>
      </w:r>
      <w:r w:rsidR="004A1390" w:rsidRPr="00761B39">
        <w:rPr>
          <w:rFonts w:ascii="Times New Roman" w:hAnsi="Times New Roman"/>
          <w:i/>
          <w:iCs/>
          <w:sz w:val="20"/>
          <w:szCs w:val="20"/>
        </w:rPr>
        <w:t>4</w:t>
      </w:r>
      <w:r>
        <w:rPr>
          <w:rFonts w:ascii="Times New Roman" w:hAnsi="Times New Roman"/>
          <w:sz w:val="20"/>
          <w:szCs w:val="20"/>
        </w:rPr>
        <w:t>(</w:t>
      </w:r>
      <w:r w:rsidR="004A1390">
        <w:rPr>
          <w:rFonts w:ascii="Times New Roman" w:hAnsi="Times New Roman"/>
          <w:sz w:val="20"/>
          <w:szCs w:val="20"/>
        </w:rPr>
        <w:t>1</w:t>
      </w:r>
      <w:r>
        <w:rPr>
          <w:rFonts w:ascii="Times New Roman" w:hAnsi="Times New Roman"/>
          <w:sz w:val="20"/>
          <w:szCs w:val="20"/>
        </w:rPr>
        <w:t xml:space="preserve">), 307–322. </w:t>
      </w:r>
      <w:hyperlink r:id="rId11" w:history="1">
        <w:r w:rsidR="00F157ED" w:rsidRPr="00040A2A">
          <w:rPr>
            <w:rStyle w:val="Hyperlink"/>
            <w:rFonts w:ascii="Times New Roman" w:hAnsi="Times New Roman"/>
            <w:sz w:val="20"/>
            <w:szCs w:val="20"/>
          </w:rPr>
          <w:t>https://doi.org/10.xxxxx/</w:t>
        </w:r>
        <w:r w:rsidR="00F157ED" w:rsidRPr="00040A2A">
          <w:rPr>
            <w:rStyle w:val="Hyperlink"/>
          </w:rPr>
          <w:t xml:space="preserve"> </w:t>
        </w:r>
        <w:r w:rsidR="00F157ED" w:rsidRPr="00040A2A">
          <w:rPr>
            <w:rStyle w:val="Hyperlink"/>
            <w:rFonts w:ascii="Times New Roman" w:hAnsi="Times New Roman"/>
            <w:sz w:val="20"/>
            <w:szCs w:val="20"/>
          </w:rPr>
          <w:t>praefectura.v1i1.xxx</w:t>
        </w:r>
      </w:hyperlink>
      <w:r>
        <w:rPr>
          <w:rFonts w:ascii="Times New Roman" w:hAnsi="Times New Roman"/>
          <w:sz w:val="20"/>
          <w:szCs w:val="20"/>
        </w:rPr>
        <w:t xml:space="preserve"> </w:t>
      </w:r>
    </w:p>
    <w:p w14:paraId="3C2EDFD9" w14:textId="77777777" w:rsidR="0086063D" w:rsidRPr="0055090B" w:rsidRDefault="0086063D" w:rsidP="00D906E6">
      <w:pPr>
        <w:pBdr>
          <w:bottom w:val="single" w:sz="12" w:space="1" w:color="630000"/>
        </w:pBdr>
        <w:tabs>
          <w:tab w:val="left" w:pos="2127"/>
        </w:tabs>
        <w:spacing w:after="0" w:line="240" w:lineRule="auto"/>
        <w:rPr>
          <w:rFonts w:ascii="Times New Roman" w:hAnsi="Times New Roman"/>
        </w:rPr>
      </w:pPr>
      <w:r>
        <w:rPr>
          <w:rFonts w:ascii="Times New Roman" w:hAnsi="Times New Roman"/>
          <w:sz w:val="20"/>
          <w:szCs w:val="20"/>
        </w:rPr>
        <w:t>Published by:</w:t>
      </w:r>
      <w:r>
        <w:rPr>
          <w:rFonts w:ascii="Times New Roman" w:hAnsi="Times New Roman"/>
          <w:sz w:val="20"/>
          <w:szCs w:val="20"/>
        </w:rPr>
        <w:tab/>
      </w:r>
      <w:r w:rsidR="00D906E6" w:rsidRPr="007B790C">
        <w:rPr>
          <w:rFonts w:ascii="Times New Roman" w:hAnsi="Times New Roman"/>
          <w:b/>
          <w:bCs/>
          <w:sz w:val="20"/>
          <w:szCs w:val="20"/>
        </w:rPr>
        <w:t>Lagaligo Education and Research Centre</w:t>
      </w:r>
    </w:p>
    <w:p w14:paraId="6D4E566E" w14:textId="77777777" w:rsidR="00BC4D19" w:rsidRDefault="00BC4D19" w:rsidP="0012664D">
      <w:pPr>
        <w:pStyle w:val="E-JournalHeading1"/>
        <w:spacing w:before="0"/>
      </w:pPr>
    </w:p>
    <w:p w14:paraId="7156A88D" w14:textId="77777777" w:rsidR="00BC4D19" w:rsidRPr="00D906E6" w:rsidRDefault="00BC4D19" w:rsidP="007002CD">
      <w:pPr>
        <w:pStyle w:val="E-JournalHeading1"/>
        <w:spacing w:before="0" w:after="0"/>
        <w:rPr>
          <w:color w:val="630000"/>
          <w:sz w:val="24"/>
          <w:szCs w:val="24"/>
        </w:rPr>
      </w:pPr>
      <w:r w:rsidRPr="00D906E6">
        <w:rPr>
          <w:color w:val="630000"/>
          <w:sz w:val="24"/>
          <w:szCs w:val="24"/>
        </w:rPr>
        <w:t>INTRODUCTION</w:t>
      </w:r>
    </w:p>
    <w:p w14:paraId="248D2D53" w14:textId="77777777" w:rsidR="00BC4D19" w:rsidRPr="001B3B80" w:rsidRDefault="00BC4D19" w:rsidP="007002CD">
      <w:pPr>
        <w:pStyle w:val="E-JournalBody"/>
        <w:ind w:firstLine="567"/>
        <w:rPr>
          <w:sz w:val="24"/>
        </w:rPr>
      </w:pPr>
      <w:r w:rsidRPr="001B3B80">
        <w:rPr>
          <w:sz w:val="24"/>
        </w:rPr>
        <w:t xml:space="preserve">Contains background, rationale, and or research urgency. References (relevant literature or research), need to be included in this section, in relation to the justification of research urgency, the emergence of research problems, alternative solutions, and the solutions chosen. The way of writing sources in the text needs to clearly indicate the name of the author and the citation of the source, in the form of the year of publication. An example is: </w:t>
      </w:r>
      <w:r w:rsidRPr="001B3B80">
        <w:rPr>
          <w:sz w:val="24"/>
          <w:lang w:val="en-US"/>
        </w:rPr>
        <w:t xml:space="preserve">… </w:t>
      </w:r>
      <w:r w:rsidRPr="001B3B80">
        <w:rPr>
          <w:sz w:val="24"/>
        </w:rPr>
        <w:t xml:space="preserve"> research results show that more than 70% of students are unable to recognize authentic problems</w:t>
      </w:r>
      <w:r w:rsidRPr="001B3B80">
        <w:rPr>
          <w:sz w:val="24"/>
          <w:lang w:val="en-US"/>
        </w:rPr>
        <w:t xml:space="preserve"> …</w:t>
      </w:r>
      <w:r w:rsidRPr="001B3B80">
        <w:rPr>
          <w:sz w:val="24"/>
        </w:rPr>
        <w:t xml:space="preserve"> (</w:t>
      </w:r>
      <w:r w:rsidR="008F7653" w:rsidRPr="001B3B80">
        <w:rPr>
          <w:sz w:val="24"/>
        </w:rPr>
        <w:t>Mudinillah</w:t>
      </w:r>
      <w:r w:rsidRPr="001B3B80">
        <w:rPr>
          <w:sz w:val="24"/>
        </w:rPr>
        <w:t>, 20</w:t>
      </w:r>
      <w:r w:rsidR="008F7653" w:rsidRPr="001B3B80">
        <w:rPr>
          <w:sz w:val="24"/>
        </w:rPr>
        <w:t>24</w:t>
      </w:r>
      <w:r w:rsidRPr="001B3B80">
        <w:rPr>
          <w:sz w:val="24"/>
        </w:rPr>
        <w:t xml:space="preserve">). The problems and objectives, as well as the usefulness of the research are written narratively in paragraphs, no need to be given special subtitles. Likewise operational definitions, if deemed necessary, are also written narratively. The introduction is written in </w:t>
      </w:r>
      <w:r w:rsidR="000D6871" w:rsidRPr="001B3B80">
        <w:rPr>
          <w:sz w:val="24"/>
        </w:rPr>
        <w:t>Times New Roman</w:t>
      </w:r>
      <w:r w:rsidRPr="001B3B80">
        <w:rPr>
          <w:sz w:val="24"/>
        </w:rPr>
        <w:t>-11 upright, with 1 space. Each paragraph begins with a word that is indented into 5-6 digits, or about 1.2 cm from the left edge of each column.</w:t>
      </w:r>
    </w:p>
    <w:p w14:paraId="5710859E" w14:textId="77777777" w:rsidR="009B36FD" w:rsidRPr="001B3B80" w:rsidRDefault="009B36FD" w:rsidP="007002CD">
      <w:pPr>
        <w:pStyle w:val="E-JournalBody"/>
        <w:ind w:firstLine="567"/>
        <w:rPr>
          <w:sz w:val="24"/>
          <w:lang w:val="en-US"/>
        </w:rPr>
      </w:pPr>
    </w:p>
    <w:p w14:paraId="2FE2EEA4" w14:textId="77777777" w:rsidR="00BC4D19" w:rsidRPr="00D906E6" w:rsidRDefault="00BC4D19" w:rsidP="007002CD">
      <w:pPr>
        <w:pStyle w:val="E-JournalHeading1"/>
        <w:spacing w:before="0" w:after="0"/>
        <w:rPr>
          <w:color w:val="630000"/>
          <w:sz w:val="24"/>
          <w:szCs w:val="24"/>
        </w:rPr>
      </w:pPr>
      <w:r w:rsidRPr="00D906E6">
        <w:rPr>
          <w:color w:val="630000"/>
          <w:sz w:val="24"/>
          <w:szCs w:val="24"/>
        </w:rPr>
        <w:lastRenderedPageBreak/>
        <w:t>RESEARCH METHOD</w:t>
      </w:r>
    </w:p>
    <w:p w14:paraId="2FE9E72A" w14:textId="77777777" w:rsidR="00BC4D19" w:rsidRPr="001B3B80" w:rsidRDefault="00BC4D19" w:rsidP="007002CD">
      <w:pPr>
        <w:pStyle w:val="E-JournalBody"/>
        <w:ind w:firstLine="567"/>
        <w:rPr>
          <w:sz w:val="24"/>
        </w:rPr>
      </w:pPr>
      <w:r w:rsidRPr="001B3B80">
        <w:rPr>
          <w:sz w:val="24"/>
        </w:rPr>
        <w:t xml:space="preserve">Contains the type of research, time and place of research, targets/objectives, research subjects, procedures, instruments and data analysis techniques as well as other matters related to the method of research. targets/objectives, research subjects, procedures, data and instruments, and data collection techniques, as well as data analysis techniques and other matters related to the method of research can be written in sub-chapters, with sub-headings. Sub-subheadings do not need to be notated, but are written in lowercase with a capital letter, </w:t>
      </w:r>
      <w:r w:rsidR="008F7653" w:rsidRPr="001B3B80">
        <w:rPr>
          <w:sz w:val="24"/>
        </w:rPr>
        <w:t>Times New Roman</w:t>
      </w:r>
      <w:r w:rsidRPr="001B3B80">
        <w:rPr>
          <w:sz w:val="24"/>
        </w:rPr>
        <w:t>-11 bold, left aligned. As an example can be seen below.</w:t>
      </w:r>
    </w:p>
    <w:p w14:paraId="3C8DFE1B" w14:textId="77777777" w:rsidR="007002CD" w:rsidRDefault="007002CD" w:rsidP="007002CD">
      <w:pPr>
        <w:pStyle w:val="E-JournalHeading2"/>
        <w:spacing w:before="0" w:after="0"/>
        <w:rPr>
          <w:b/>
          <w:bCs/>
          <w:i/>
          <w:iCs/>
          <w:color w:val="630000"/>
          <w:sz w:val="24"/>
          <w:szCs w:val="24"/>
          <w:lang w:val="id-ID"/>
        </w:rPr>
      </w:pPr>
    </w:p>
    <w:p w14:paraId="3B560B14" w14:textId="4E8AC3FF" w:rsidR="00BC4D19" w:rsidRPr="00D906E6" w:rsidRDefault="00BC4D19" w:rsidP="007002CD">
      <w:pPr>
        <w:pStyle w:val="E-JournalHeading2"/>
        <w:spacing w:before="0" w:after="0"/>
        <w:rPr>
          <w:b/>
          <w:bCs/>
          <w:i/>
          <w:iCs/>
          <w:color w:val="630000"/>
          <w:sz w:val="24"/>
          <w:szCs w:val="24"/>
        </w:rPr>
      </w:pPr>
      <w:r w:rsidRPr="00D906E6">
        <w:rPr>
          <w:b/>
          <w:bCs/>
          <w:i/>
          <w:iCs/>
          <w:color w:val="630000"/>
          <w:sz w:val="24"/>
          <w:szCs w:val="24"/>
          <w:lang w:val="id-ID"/>
        </w:rPr>
        <w:t>Research</w:t>
      </w:r>
      <w:r w:rsidRPr="00D906E6">
        <w:rPr>
          <w:b/>
          <w:bCs/>
          <w:i/>
          <w:iCs/>
          <w:color w:val="630000"/>
          <w:sz w:val="24"/>
          <w:szCs w:val="24"/>
        </w:rPr>
        <w:t xml:space="preserve"> Design</w:t>
      </w:r>
    </w:p>
    <w:p w14:paraId="6EF3C96B" w14:textId="77777777" w:rsidR="00BC4D19" w:rsidRPr="001B3B80" w:rsidRDefault="00BC4D19" w:rsidP="007002CD">
      <w:pPr>
        <w:pStyle w:val="E-JournalHeading2"/>
        <w:spacing w:before="0" w:after="0"/>
        <w:ind w:firstLine="567"/>
        <w:rPr>
          <w:sz w:val="24"/>
          <w:szCs w:val="24"/>
        </w:rPr>
      </w:pPr>
      <w:r w:rsidRPr="001B3B80">
        <w:rPr>
          <w:sz w:val="24"/>
          <w:szCs w:val="24"/>
          <w:lang w:val="id-ID"/>
        </w:rPr>
        <w:t xml:space="preserve">This study uses a qualitative approach </w:t>
      </w:r>
      <w:r w:rsidRPr="001B3B80">
        <w:rPr>
          <w:sz w:val="24"/>
          <w:szCs w:val="24"/>
        </w:rPr>
        <w:t xml:space="preserve">… </w:t>
      </w:r>
    </w:p>
    <w:p w14:paraId="1982EED5" w14:textId="77777777" w:rsidR="00BC4D19" w:rsidRPr="001B3B80" w:rsidRDefault="00BC4D19" w:rsidP="007002CD">
      <w:pPr>
        <w:pStyle w:val="E-JournalHeading2"/>
        <w:spacing w:before="0" w:after="0"/>
        <w:ind w:firstLine="567"/>
        <w:rPr>
          <w:sz w:val="24"/>
          <w:szCs w:val="24"/>
        </w:rPr>
      </w:pPr>
      <w:r w:rsidRPr="001B3B80">
        <w:rPr>
          <w:sz w:val="24"/>
          <w:szCs w:val="24"/>
          <w:lang w:val="id-ID"/>
        </w:rPr>
        <w:t>Time and Place of Research</w:t>
      </w:r>
    </w:p>
    <w:p w14:paraId="4F1116A7" w14:textId="77777777" w:rsidR="00BC4D19" w:rsidRPr="001B3B80" w:rsidRDefault="00BC4D19" w:rsidP="007002CD">
      <w:pPr>
        <w:pStyle w:val="E-JournalHeading2"/>
        <w:spacing w:before="0" w:after="0"/>
        <w:ind w:firstLine="567"/>
        <w:jc w:val="both"/>
        <w:rPr>
          <w:sz w:val="24"/>
          <w:szCs w:val="24"/>
          <w:lang w:val="id-ID"/>
        </w:rPr>
      </w:pPr>
      <w:r w:rsidRPr="001B3B80">
        <w:rPr>
          <w:sz w:val="24"/>
          <w:szCs w:val="24"/>
          <w:lang w:val="id-ID"/>
        </w:rPr>
        <w:t>Especially for qualitative research, the time and place of research needs to be written down clearly (for quantitative research, it is also necessary).</w:t>
      </w:r>
    </w:p>
    <w:p w14:paraId="523B48A4" w14:textId="77777777" w:rsidR="007002CD" w:rsidRDefault="007002CD" w:rsidP="007002CD">
      <w:pPr>
        <w:pStyle w:val="E-JournalHeading2"/>
        <w:spacing w:before="0" w:after="0"/>
        <w:rPr>
          <w:b/>
          <w:bCs/>
          <w:i/>
          <w:iCs/>
          <w:color w:val="630000"/>
          <w:sz w:val="24"/>
          <w:szCs w:val="24"/>
          <w:lang w:val="id-ID"/>
        </w:rPr>
      </w:pPr>
    </w:p>
    <w:p w14:paraId="5D9EE420" w14:textId="2E5A1DF0" w:rsidR="00BC4D19" w:rsidRPr="00D906E6" w:rsidRDefault="00BC4D19" w:rsidP="007002CD">
      <w:pPr>
        <w:pStyle w:val="E-JournalHeading2"/>
        <w:spacing w:before="0" w:after="0"/>
        <w:rPr>
          <w:b/>
          <w:bCs/>
          <w:i/>
          <w:iCs/>
          <w:color w:val="630000"/>
          <w:sz w:val="24"/>
          <w:szCs w:val="24"/>
          <w:lang w:val="id-ID"/>
        </w:rPr>
      </w:pPr>
      <w:r w:rsidRPr="00D906E6">
        <w:rPr>
          <w:b/>
          <w:bCs/>
          <w:i/>
          <w:iCs/>
          <w:color w:val="630000"/>
          <w:sz w:val="24"/>
          <w:szCs w:val="24"/>
          <w:lang w:val="id-ID"/>
        </w:rPr>
        <w:t>Research Target/Subject</w:t>
      </w:r>
    </w:p>
    <w:p w14:paraId="33A28933" w14:textId="77777777" w:rsidR="00BC4D19" w:rsidRPr="001B3B80" w:rsidRDefault="00BC4D19" w:rsidP="007002CD">
      <w:pPr>
        <w:pStyle w:val="E-JournalHeading2"/>
        <w:spacing w:before="0" w:after="0"/>
        <w:ind w:firstLine="567"/>
        <w:jc w:val="both"/>
        <w:rPr>
          <w:b/>
          <w:bCs/>
          <w:i/>
          <w:iCs/>
          <w:sz w:val="24"/>
          <w:szCs w:val="24"/>
          <w:lang w:val="id-ID"/>
        </w:rPr>
      </w:pPr>
      <w:r w:rsidRPr="001B3B80">
        <w:rPr>
          <w:sz w:val="24"/>
          <w:szCs w:val="24"/>
          <w:lang w:val="id-ID"/>
        </w:rPr>
        <w:t>Research targets/subjects (for qualitative research) or sample-population (for quantitative research) need to be explained clearly in this section. It is also necessary to write down the technique of obtaining subjects (qualitative research) and/or the sampling technique (quantitative research).</w:t>
      </w:r>
    </w:p>
    <w:p w14:paraId="164E70BD" w14:textId="77777777" w:rsidR="007002CD" w:rsidRDefault="007002CD" w:rsidP="007002CD">
      <w:pPr>
        <w:pStyle w:val="E-JournalHeading2"/>
        <w:spacing w:before="0" w:after="0"/>
        <w:rPr>
          <w:b/>
          <w:bCs/>
          <w:i/>
          <w:iCs/>
          <w:color w:val="630000"/>
          <w:sz w:val="24"/>
          <w:szCs w:val="24"/>
        </w:rPr>
      </w:pPr>
    </w:p>
    <w:p w14:paraId="7D7640BE" w14:textId="475EAE38" w:rsidR="00BC4D19" w:rsidRPr="00D906E6" w:rsidRDefault="00BC4D19" w:rsidP="007002CD">
      <w:pPr>
        <w:pStyle w:val="E-JournalHeading2"/>
        <w:spacing w:before="0" w:after="0"/>
        <w:rPr>
          <w:b/>
          <w:bCs/>
          <w:i/>
          <w:iCs/>
          <w:color w:val="630000"/>
          <w:sz w:val="24"/>
          <w:szCs w:val="24"/>
          <w:lang w:val="id-ID"/>
        </w:rPr>
      </w:pPr>
      <w:r w:rsidRPr="00D906E6">
        <w:rPr>
          <w:b/>
          <w:bCs/>
          <w:i/>
          <w:iCs/>
          <w:color w:val="630000"/>
          <w:sz w:val="24"/>
          <w:szCs w:val="24"/>
        </w:rPr>
        <w:t xml:space="preserve">Research </w:t>
      </w:r>
      <w:r w:rsidRPr="00D906E6">
        <w:rPr>
          <w:b/>
          <w:bCs/>
          <w:i/>
          <w:iCs/>
          <w:color w:val="630000"/>
          <w:sz w:val="24"/>
          <w:szCs w:val="24"/>
          <w:lang w:val="id-ID"/>
        </w:rPr>
        <w:t>Procedure</w:t>
      </w:r>
    </w:p>
    <w:p w14:paraId="3C9EA359" w14:textId="77777777" w:rsidR="00BC4D19" w:rsidRPr="001B3B80" w:rsidRDefault="00BC4D19" w:rsidP="007002CD">
      <w:pPr>
        <w:pStyle w:val="E-JournalHeading2"/>
        <w:spacing w:before="0" w:after="0"/>
        <w:ind w:firstLine="567"/>
        <w:rPr>
          <w:sz w:val="24"/>
          <w:szCs w:val="24"/>
          <w:lang w:val="id-ID"/>
        </w:rPr>
      </w:pPr>
      <w:r w:rsidRPr="001B3B80">
        <w:rPr>
          <w:sz w:val="24"/>
          <w:szCs w:val="24"/>
          <w:lang w:val="id-ID"/>
        </w:rPr>
        <w:t>Procedures need to be described according to the type of research. How the research is carried out and the data will be obtained, needs to be described in this section.</w:t>
      </w:r>
    </w:p>
    <w:p w14:paraId="2CED5D95" w14:textId="77777777" w:rsidR="00BC4D19" w:rsidRPr="001B3B80" w:rsidRDefault="00BC4D19" w:rsidP="007002CD">
      <w:pPr>
        <w:pStyle w:val="E-JournalHeading2"/>
        <w:spacing w:before="0" w:after="0"/>
        <w:ind w:firstLine="567"/>
        <w:rPr>
          <w:sz w:val="24"/>
          <w:szCs w:val="24"/>
          <w:lang w:val="id-ID"/>
        </w:rPr>
      </w:pPr>
      <w:r w:rsidRPr="001B3B80">
        <w:rPr>
          <w:sz w:val="24"/>
          <w:szCs w:val="24"/>
          <w:lang w:val="id-ID"/>
        </w:rPr>
        <w:t>For experimental research, the type of design (experimental design) used should be written in this section.</w:t>
      </w:r>
    </w:p>
    <w:p w14:paraId="0E9E71CF" w14:textId="77777777" w:rsidR="007002CD" w:rsidRDefault="007002CD" w:rsidP="007002CD">
      <w:pPr>
        <w:pStyle w:val="E-JournalHeading2"/>
        <w:spacing w:before="0" w:after="0"/>
        <w:rPr>
          <w:b/>
          <w:bCs/>
          <w:i/>
          <w:iCs/>
          <w:color w:val="630000"/>
          <w:sz w:val="24"/>
          <w:szCs w:val="24"/>
          <w:lang w:val="id-ID"/>
        </w:rPr>
      </w:pPr>
    </w:p>
    <w:p w14:paraId="292BE536" w14:textId="5A47C6B2" w:rsidR="00BC4D19" w:rsidRPr="00D906E6" w:rsidRDefault="00BC4D19" w:rsidP="007002CD">
      <w:pPr>
        <w:pStyle w:val="E-JournalHeading2"/>
        <w:spacing w:before="0" w:after="0"/>
        <w:rPr>
          <w:b/>
          <w:bCs/>
          <w:i/>
          <w:iCs/>
          <w:color w:val="630000"/>
          <w:sz w:val="24"/>
          <w:szCs w:val="24"/>
        </w:rPr>
      </w:pPr>
      <w:r w:rsidRPr="00D906E6">
        <w:rPr>
          <w:b/>
          <w:bCs/>
          <w:i/>
          <w:iCs/>
          <w:color w:val="630000"/>
          <w:sz w:val="24"/>
          <w:szCs w:val="24"/>
          <w:lang w:val="id-ID"/>
        </w:rPr>
        <w:t>Instruments, and Data Collection Techniques</w:t>
      </w:r>
    </w:p>
    <w:p w14:paraId="1405186B" w14:textId="77777777" w:rsidR="00BC4D19" w:rsidRPr="001B3B80" w:rsidRDefault="00BC4D19" w:rsidP="007002CD">
      <w:pPr>
        <w:pStyle w:val="E-JournalHeading1"/>
        <w:spacing w:before="0" w:after="0"/>
        <w:ind w:firstLine="720"/>
        <w:jc w:val="both"/>
        <w:rPr>
          <w:b w:val="0"/>
          <w:sz w:val="24"/>
          <w:szCs w:val="24"/>
          <w:lang w:val="id-ID"/>
        </w:rPr>
      </w:pPr>
      <w:r w:rsidRPr="001B3B80">
        <w:rPr>
          <w:b w:val="0"/>
          <w:sz w:val="24"/>
          <w:szCs w:val="24"/>
          <w:lang w:val="id-ID"/>
        </w:rPr>
        <w:t>The types of data, how the data is collected, with which instruments the data is collected, and the techniques for collecting it, need to be explained clearly in this section.</w:t>
      </w:r>
    </w:p>
    <w:p w14:paraId="3B995F19" w14:textId="77777777" w:rsidR="007002CD" w:rsidRDefault="007002CD" w:rsidP="007002CD">
      <w:pPr>
        <w:pStyle w:val="E-JournalHeading1"/>
        <w:spacing w:before="0" w:after="0"/>
        <w:rPr>
          <w:bCs/>
          <w:i/>
          <w:iCs/>
          <w:color w:val="630000"/>
          <w:sz w:val="24"/>
          <w:szCs w:val="24"/>
          <w:lang w:val="id-ID"/>
        </w:rPr>
      </w:pPr>
    </w:p>
    <w:p w14:paraId="22868582" w14:textId="6F80CF30" w:rsidR="00BC4D19" w:rsidRPr="00D906E6" w:rsidRDefault="00BC4D19" w:rsidP="007002CD">
      <w:pPr>
        <w:pStyle w:val="E-JournalHeading1"/>
        <w:spacing w:before="0" w:after="0"/>
        <w:rPr>
          <w:bCs/>
          <w:i/>
          <w:iCs/>
          <w:color w:val="630000"/>
          <w:sz w:val="24"/>
          <w:szCs w:val="24"/>
          <w:lang w:val="id-ID"/>
        </w:rPr>
      </w:pPr>
      <w:r w:rsidRPr="00D906E6">
        <w:rPr>
          <w:bCs/>
          <w:i/>
          <w:iCs/>
          <w:color w:val="630000"/>
          <w:sz w:val="24"/>
          <w:szCs w:val="24"/>
          <w:lang w:val="id-ID"/>
        </w:rPr>
        <w:t xml:space="preserve">Data </w:t>
      </w:r>
      <w:r w:rsidR="000D6871" w:rsidRPr="00D906E6">
        <w:rPr>
          <w:bCs/>
          <w:i/>
          <w:iCs/>
          <w:color w:val="630000"/>
          <w:sz w:val="24"/>
          <w:szCs w:val="24"/>
          <w:lang w:val="id-ID"/>
        </w:rPr>
        <w:t>Analysis Technique</w:t>
      </w:r>
    </w:p>
    <w:p w14:paraId="1DBC8E64" w14:textId="77777777" w:rsidR="00BC4D19" w:rsidRPr="001B3B80" w:rsidRDefault="00BC4D19" w:rsidP="007002CD">
      <w:pPr>
        <w:pStyle w:val="E-JournalHeading1"/>
        <w:spacing w:before="0" w:after="0"/>
        <w:ind w:firstLine="567"/>
        <w:jc w:val="both"/>
        <w:rPr>
          <w:b w:val="0"/>
          <w:sz w:val="24"/>
          <w:szCs w:val="24"/>
          <w:lang w:val="id-ID"/>
        </w:rPr>
      </w:pPr>
      <w:r w:rsidRPr="001B3B80">
        <w:rPr>
          <w:b w:val="0"/>
          <w:sz w:val="24"/>
          <w:szCs w:val="24"/>
          <w:lang w:val="id-ID"/>
        </w:rPr>
        <w:t>How to interpret the data obtained, in relation to the problems and research objectives, needs to be explained clearly.</w:t>
      </w:r>
    </w:p>
    <w:p w14:paraId="2C056B52" w14:textId="77777777" w:rsidR="004F7738" w:rsidRDefault="004F7738" w:rsidP="007002CD">
      <w:pPr>
        <w:pStyle w:val="E-JournalHeading1"/>
        <w:spacing w:before="0" w:after="0"/>
        <w:jc w:val="both"/>
        <w:rPr>
          <w:b w:val="0"/>
          <w:i/>
          <w:iCs/>
          <w:sz w:val="24"/>
          <w:szCs w:val="24"/>
          <w:lang w:val="id-ID"/>
        </w:rPr>
      </w:pPr>
    </w:p>
    <w:p w14:paraId="65AF54B6" w14:textId="0D9BC5F1" w:rsidR="00BC4D19" w:rsidRPr="001B3B80" w:rsidRDefault="00BC4D19" w:rsidP="007002CD">
      <w:pPr>
        <w:pStyle w:val="E-JournalHeading1"/>
        <w:spacing w:before="0" w:after="0"/>
        <w:jc w:val="both"/>
        <w:rPr>
          <w:b w:val="0"/>
          <w:i/>
          <w:iCs/>
          <w:sz w:val="24"/>
          <w:szCs w:val="24"/>
          <w:lang w:val="id-ID"/>
        </w:rPr>
      </w:pPr>
      <w:r w:rsidRPr="001B3B80">
        <w:rPr>
          <w:b w:val="0"/>
          <w:i/>
          <w:iCs/>
          <w:sz w:val="24"/>
          <w:szCs w:val="24"/>
          <w:lang w:val="id-ID"/>
        </w:rPr>
        <w:t>(Note: The sub-chapters may differ, according to the type or research approach used. If there are procedures or steps that are sequential in nature, they can be notated (numbers or letters) according to their position).</w:t>
      </w:r>
    </w:p>
    <w:p w14:paraId="1251C7C6" w14:textId="77777777" w:rsidR="00BC4D19" w:rsidRPr="001B3B80" w:rsidRDefault="00BC4D19" w:rsidP="007002CD">
      <w:pPr>
        <w:pStyle w:val="E-JournalHeading1"/>
        <w:spacing w:before="0" w:after="0"/>
        <w:jc w:val="both"/>
        <w:rPr>
          <w:sz w:val="24"/>
          <w:szCs w:val="24"/>
        </w:rPr>
      </w:pPr>
    </w:p>
    <w:p w14:paraId="6669C1DB" w14:textId="77777777" w:rsidR="00BC4D19" w:rsidRPr="00D906E6" w:rsidRDefault="00BC4D19" w:rsidP="007002CD">
      <w:pPr>
        <w:pStyle w:val="E-JournalHeading1"/>
        <w:spacing w:before="0" w:after="0"/>
        <w:jc w:val="both"/>
        <w:rPr>
          <w:color w:val="630000"/>
          <w:sz w:val="24"/>
          <w:szCs w:val="24"/>
        </w:rPr>
      </w:pPr>
      <w:r w:rsidRPr="00D906E6">
        <w:rPr>
          <w:color w:val="630000"/>
          <w:sz w:val="24"/>
          <w:szCs w:val="24"/>
        </w:rPr>
        <w:t>RESULTS AND DISCUSSION</w:t>
      </w:r>
    </w:p>
    <w:p w14:paraId="023EE0FA" w14:textId="77777777" w:rsidR="00BC4D19" w:rsidRPr="001B3B80" w:rsidRDefault="00BC4D19" w:rsidP="007002CD">
      <w:pPr>
        <w:pStyle w:val="E-JournalBody"/>
        <w:ind w:firstLine="567"/>
        <w:rPr>
          <w:sz w:val="24"/>
        </w:rPr>
      </w:pPr>
      <w:r w:rsidRPr="001B3B80">
        <w:rPr>
          <w:sz w:val="24"/>
        </w:rPr>
        <w:t>Research results are presented in the form of graphs, tables, or descriptive. Analysis and interpretation of these results is necessary before they are discussed.</w:t>
      </w:r>
    </w:p>
    <w:p w14:paraId="4149984F" w14:textId="77777777" w:rsidR="00BC4D19" w:rsidRPr="001B3B80" w:rsidRDefault="00BC4D19" w:rsidP="007002CD">
      <w:pPr>
        <w:pStyle w:val="E-JournalBody"/>
        <w:ind w:firstLine="567"/>
        <w:rPr>
          <w:sz w:val="24"/>
        </w:rPr>
      </w:pPr>
      <w:r w:rsidRPr="001B3B80">
        <w:rPr>
          <w:sz w:val="24"/>
        </w:rPr>
        <w:t>The table is written in the middle or at the end of each research result/gain description text. If the width of the Table is not enough to be written in half a page, it can be written in a full page. Table titles are written from the left, all words begin with a capital letter, except conjunctions. If more than one line is written in single space (at least 12). As an example, can be seen in Table 1. Following</w:t>
      </w:r>
      <w:r w:rsidR="000D6871" w:rsidRPr="001B3B80">
        <w:rPr>
          <w:sz w:val="24"/>
        </w:rPr>
        <w:t>.</w:t>
      </w:r>
    </w:p>
    <w:p w14:paraId="3F64DF1A" w14:textId="77777777" w:rsidR="000D6871" w:rsidRDefault="000D6871" w:rsidP="000D6871">
      <w:pPr>
        <w:pStyle w:val="E-JournalBody"/>
        <w:ind w:firstLine="567"/>
        <w:rPr>
          <w:sz w:val="24"/>
        </w:rPr>
      </w:pPr>
    </w:p>
    <w:p w14:paraId="158CBDC0" w14:textId="77777777" w:rsidR="004F7738" w:rsidRDefault="004F7738" w:rsidP="000D6871">
      <w:pPr>
        <w:pStyle w:val="E-JournalBody"/>
        <w:ind w:firstLine="567"/>
        <w:rPr>
          <w:sz w:val="24"/>
        </w:rPr>
      </w:pPr>
    </w:p>
    <w:p w14:paraId="7AC669F8" w14:textId="77777777" w:rsidR="004F7738" w:rsidRDefault="004F7738" w:rsidP="000D6871">
      <w:pPr>
        <w:pStyle w:val="E-JournalBody"/>
        <w:ind w:firstLine="567"/>
        <w:rPr>
          <w:sz w:val="24"/>
        </w:rPr>
      </w:pPr>
    </w:p>
    <w:p w14:paraId="272B64BD" w14:textId="77777777" w:rsidR="004F7738" w:rsidRPr="001B3B80" w:rsidRDefault="004F7738" w:rsidP="000D6871">
      <w:pPr>
        <w:pStyle w:val="E-JournalBody"/>
        <w:ind w:firstLine="567"/>
        <w:rPr>
          <w:sz w:val="24"/>
        </w:rPr>
      </w:pPr>
    </w:p>
    <w:p w14:paraId="1BCFAF1B" w14:textId="77777777" w:rsidR="00BC4D19" w:rsidRDefault="00BC4D19" w:rsidP="004F7738">
      <w:pPr>
        <w:pStyle w:val="E-JournalTableCaption"/>
      </w:pPr>
      <w:r w:rsidRPr="004F7738">
        <w:lastRenderedPageBreak/>
        <w:t>Table 1. Students</w:t>
      </w:r>
      <w:r w:rsidR="0015331E" w:rsidRPr="004F7738">
        <w:t>’</w:t>
      </w:r>
      <w:r w:rsidRPr="004F7738">
        <w:t xml:space="preserve"> ability scores to do ... on learning … </w:t>
      </w:r>
    </w:p>
    <w:p w14:paraId="7F94E17F" w14:textId="77777777" w:rsidR="004F7738" w:rsidRPr="004F7738" w:rsidRDefault="004F7738" w:rsidP="004F7738">
      <w:pPr>
        <w:pStyle w:val="E-JournalTableCaption"/>
      </w:pPr>
    </w:p>
    <w:tbl>
      <w:tblPr>
        <w:tblW w:w="4345" w:type="dxa"/>
        <w:jc w:val="center"/>
        <w:tblLook w:val="01E0" w:firstRow="1" w:lastRow="1" w:firstColumn="1" w:lastColumn="1" w:noHBand="0" w:noVBand="0"/>
      </w:tblPr>
      <w:tblGrid>
        <w:gridCol w:w="763"/>
        <w:gridCol w:w="2350"/>
        <w:gridCol w:w="1232"/>
      </w:tblGrid>
      <w:tr w:rsidR="00BC4D19" w:rsidRPr="001B3B80" w14:paraId="10E5ECD6" w14:textId="77777777" w:rsidTr="00D906E6">
        <w:trPr>
          <w:trHeight w:val="255"/>
          <w:jc w:val="center"/>
        </w:trPr>
        <w:tc>
          <w:tcPr>
            <w:tcW w:w="634" w:type="dxa"/>
            <w:tcBorders>
              <w:top w:val="single" w:sz="12" w:space="0" w:color="630000"/>
              <w:bottom w:val="single" w:sz="12" w:space="0" w:color="630000"/>
            </w:tcBorders>
          </w:tcPr>
          <w:p w14:paraId="097D5D4D" w14:textId="77777777" w:rsidR="00BC4D19" w:rsidRPr="001B3B80" w:rsidRDefault="00BC4D19">
            <w:pPr>
              <w:pStyle w:val="E-JournalTable"/>
              <w:spacing w:line="240" w:lineRule="auto"/>
              <w:rPr>
                <w:b/>
                <w:bCs/>
                <w:sz w:val="24"/>
              </w:rPr>
            </w:pPr>
            <w:r w:rsidRPr="001B3B80">
              <w:rPr>
                <w:b/>
                <w:bCs/>
                <w:sz w:val="24"/>
              </w:rPr>
              <w:t>No.</w:t>
            </w:r>
          </w:p>
        </w:tc>
        <w:tc>
          <w:tcPr>
            <w:tcW w:w="2438" w:type="dxa"/>
            <w:tcBorders>
              <w:top w:val="single" w:sz="12" w:space="0" w:color="630000"/>
              <w:bottom w:val="single" w:sz="12" w:space="0" w:color="630000"/>
            </w:tcBorders>
          </w:tcPr>
          <w:p w14:paraId="2971192F" w14:textId="77777777" w:rsidR="00BC4D19" w:rsidRPr="001B3B80" w:rsidRDefault="00BC4D19">
            <w:pPr>
              <w:pStyle w:val="E-JournalTable"/>
              <w:spacing w:line="240" w:lineRule="auto"/>
              <w:rPr>
                <w:b/>
                <w:bCs/>
                <w:sz w:val="24"/>
                <w:lang w:val="en-US"/>
              </w:rPr>
            </w:pPr>
            <w:r w:rsidRPr="001B3B80">
              <w:rPr>
                <w:b/>
                <w:bCs/>
                <w:sz w:val="24"/>
                <w:lang w:val="en-US"/>
              </w:rPr>
              <w:t>Assessment Aspect</w:t>
            </w:r>
          </w:p>
        </w:tc>
        <w:tc>
          <w:tcPr>
            <w:tcW w:w="1273" w:type="dxa"/>
            <w:tcBorders>
              <w:top w:val="single" w:sz="12" w:space="0" w:color="630000"/>
              <w:bottom w:val="single" w:sz="12" w:space="0" w:color="630000"/>
            </w:tcBorders>
          </w:tcPr>
          <w:p w14:paraId="72DFDB1D" w14:textId="77777777" w:rsidR="00BC4D19" w:rsidRPr="001B3B80" w:rsidRDefault="00BC4D19">
            <w:pPr>
              <w:pStyle w:val="E-JournalTable"/>
              <w:spacing w:line="240" w:lineRule="auto"/>
              <w:rPr>
                <w:b/>
                <w:bCs/>
                <w:sz w:val="24"/>
                <w:lang w:val="en-US"/>
              </w:rPr>
            </w:pPr>
            <w:r w:rsidRPr="001B3B80">
              <w:rPr>
                <w:b/>
                <w:bCs/>
                <w:sz w:val="24"/>
                <w:lang w:val="en-US"/>
              </w:rPr>
              <w:t>Score</w:t>
            </w:r>
          </w:p>
        </w:tc>
      </w:tr>
      <w:tr w:rsidR="00BC4D19" w:rsidRPr="001B3B80" w14:paraId="4069104B" w14:textId="77777777" w:rsidTr="00D906E6">
        <w:trPr>
          <w:trHeight w:val="255"/>
          <w:jc w:val="center"/>
        </w:trPr>
        <w:tc>
          <w:tcPr>
            <w:tcW w:w="634" w:type="dxa"/>
            <w:tcBorders>
              <w:top w:val="single" w:sz="12" w:space="0" w:color="630000"/>
            </w:tcBorders>
          </w:tcPr>
          <w:p w14:paraId="5FBB869C" w14:textId="77777777" w:rsidR="00BC4D19" w:rsidRPr="001B3B80" w:rsidRDefault="00BC4D19">
            <w:pPr>
              <w:pStyle w:val="E-JournalTable"/>
              <w:spacing w:line="240" w:lineRule="auto"/>
              <w:rPr>
                <w:sz w:val="24"/>
              </w:rPr>
            </w:pPr>
          </w:p>
        </w:tc>
        <w:tc>
          <w:tcPr>
            <w:tcW w:w="2438" w:type="dxa"/>
            <w:tcBorders>
              <w:top w:val="single" w:sz="12" w:space="0" w:color="630000"/>
            </w:tcBorders>
          </w:tcPr>
          <w:p w14:paraId="382809B4" w14:textId="77777777" w:rsidR="00BC4D19" w:rsidRPr="001B3B80" w:rsidRDefault="00BC4D19">
            <w:pPr>
              <w:pStyle w:val="E-JournalTable"/>
              <w:spacing w:line="240" w:lineRule="auto"/>
              <w:rPr>
                <w:sz w:val="24"/>
              </w:rPr>
            </w:pPr>
          </w:p>
        </w:tc>
        <w:tc>
          <w:tcPr>
            <w:tcW w:w="1273" w:type="dxa"/>
            <w:tcBorders>
              <w:top w:val="single" w:sz="12" w:space="0" w:color="630000"/>
            </w:tcBorders>
          </w:tcPr>
          <w:p w14:paraId="730921F8" w14:textId="77777777" w:rsidR="00BC4D19" w:rsidRPr="001B3B80" w:rsidRDefault="00BC4D19">
            <w:pPr>
              <w:pStyle w:val="E-JournalTable"/>
              <w:spacing w:line="240" w:lineRule="auto"/>
              <w:rPr>
                <w:sz w:val="24"/>
              </w:rPr>
            </w:pPr>
          </w:p>
        </w:tc>
      </w:tr>
      <w:tr w:rsidR="00BC4D19" w:rsidRPr="001B3B80" w14:paraId="419AB177" w14:textId="77777777" w:rsidTr="00D906E6">
        <w:trPr>
          <w:trHeight w:val="255"/>
          <w:jc w:val="center"/>
        </w:trPr>
        <w:tc>
          <w:tcPr>
            <w:tcW w:w="634" w:type="dxa"/>
            <w:tcBorders>
              <w:bottom w:val="single" w:sz="12" w:space="0" w:color="630000"/>
            </w:tcBorders>
          </w:tcPr>
          <w:p w14:paraId="19A2E7FD" w14:textId="77777777" w:rsidR="00BC4D19" w:rsidRPr="001B3B80" w:rsidRDefault="00BC4D19">
            <w:pPr>
              <w:pStyle w:val="E-JournalTable"/>
              <w:spacing w:line="240" w:lineRule="auto"/>
              <w:rPr>
                <w:sz w:val="24"/>
              </w:rPr>
            </w:pPr>
          </w:p>
        </w:tc>
        <w:tc>
          <w:tcPr>
            <w:tcW w:w="2438" w:type="dxa"/>
            <w:tcBorders>
              <w:bottom w:val="single" w:sz="12" w:space="0" w:color="630000"/>
            </w:tcBorders>
          </w:tcPr>
          <w:p w14:paraId="19AA871D" w14:textId="77777777" w:rsidR="00BC4D19" w:rsidRPr="001B3B80" w:rsidRDefault="00BC4D19">
            <w:pPr>
              <w:pStyle w:val="E-JournalTable"/>
              <w:spacing w:line="240" w:lineRule="auto"/>
              <w:rPr>
                <w:sz w:val="24"/>
              </w:rPr>
            </w:pPr>
          </w:p>
        </w:tc>
        <w:tc>
          <w:tcPr>
            <w:tcW w:w="1273" w:type="dxa"/>
            <w:tcBorders>
              <w:bottom w:val="single" w:sz="12" w:space="0" w:color="630000"/>
            </w:tcBorders>
          </w:tcPr>
          <w:p w14:paraId="3E0E31D6" w14:textId="77777777" w:rsidR="00BC4D19" w:rsidRPr="001B3B80" w:rsidRDefault="00BC4D19">
            <w:pPr>
              <w:pStyle w:val="E-JournalTable"/>
              <w:spacing w:line="240" w:lineRule="auto"/>
              <w:rPr>
                <w:sz w:val="24"/>
              </w:rPr>
            </w:pPr>
          </w:p>
        </w:tc>
      </w:tr>
      <w:tr w:rsidR="00BC4D19" w:rsidRPr="001B3B80" w14:paraId="4F59074A" w14:textId="77777777" w:rsidTr="00D906E6">
        <w:trPr>
          <w:trHeight w:val="268"/>
          <w:jc w:val="center"/>
        </w:trPr>
        <w:tc>
          <w:tcPr>
            <w:tcW w:w="634" w:type="dxa"/>
            <w:tcBorders>
              <w:top w:val="single" w:sz="12" w:space="0" w:color="630000"/>
              <w:bottom w:val="single" w:sz="12" w:space="0" w:color="630000"/>
            </w:tcBorders>
          </w:tcPr>
          <w:p w14:paraId="6696EA16" w14:textId="77777777" w:rsidR="00BC4D19" w:rsidRPr="001B3B80" w:rsidRDefault="00BC4D19">
            <w:pPr>
              <w:pStyle w:val="E-JournalTable"/>
              <w:spacing w:line="240" w:lineRule="auto"/>
              <w:rPr>
                <w:sz w:val="24"/>
              </w:rPr>
            </w:pPr>
            <w:r w:rsidRPr="001B3B80">
              <w:rPr>
                <w:sz w:val="24"/>
              </w:rPr>
              <w:t>Mean</w:t>
            </w:r>
          </w:p>
        </w:tc>
        <w:tc>
          <w:tcPr>
            <w:tcW w:w="2438" w:type="dxa"/>
            <w:tcBorders>
              <w:top w:val="single" w:sz="12" w:space="0" w:color="630000"/>
              <w:bottom w:val="single" w:sz="12" w:space="0" w:color="630000"/>
            </w:tcBorders>
          </w:tcPr>
          <w:p w14:paraId="469F2F40" w14:textId="77777777" w:rsidR="00BC4D19" w:rsidRPr="001B3B80" w:rsidRDefault="00BC4D19">
            <w:pPr>
              <w:pStyle w:val="E-JournalTable"/>
              <w:spacing w:line="240" w:lineRule="auto"/>
              <w:rPr>
                <w:sz w:val="24"/>
              </w:rPr>
            </w:pPr>
          </w:p>
        </w:tc>
        <w:tc>
          <w:tcPr>
            <w:tcW w:w="1273" w:type="dxa"/>
            <w:tcBorders>
              <w:top w:val="single" w:sz="12" w:space="0" w:color="630000"/>
              <w:bottom w:val="single" w:sz="12" w:space="0" w:color="630000"/>
            </w:tcBorders>
          </w:tcPr>
          <w:p w14:paraId="63E47B3F" w14:textId="77777777" w:rsidR="00BC4D19" w:rsidRPr="001B3B80" w:rsidRDefault="00BC4D19">
            <w:pPr>
              <w:pStyle w:val="E-JournalTable"/>
              <w:spacing w:line="240" w:lineRule="auto"/>
              <w:rPr>
                <w:sz w:val="24"/>
              </w:rPr>
            </w:pPr>
          </w:p>
        </w:tc>
      </w:tr>
    </w:tbl>
    <w:p w14:paraId="25796ED6" w14:textId="77777777" w:rsidR="00BC4D19" w:rsidRPr="001B3B80" w:rsidRDefault="00BC4D19" w:rsidP="00BC4D19">
      <w:pPr>
        <w:pStyle w:val="E-JournalBody"/>
        <w:rPr>
          <w:sz w:val="24"/>
        </w:rPr>
      </w:pPr>
    </w:p>
    <w:p w14:paraId="3E9DD020" w14:textId="77777777" w:rsidR="00BC4D19" w:rsidRDefault="00BC4D19" w:rsidP="007002CD">
      <w:pPr>
        <w:pStyle w:val="E-JournalBody"/>
        <w:ind w:firstLine="567"/>
        <w:rPr>
          <w:sz w:val="24"/>
        </w:rPr>
      </w:pPr>
      <w:r w:rsidRPr="001B3B80">
        <w:rPr>
          <w:sz w:val="24"/>
        </w:rPr>
        <w:t>The results are in the form of images, or data that is made of images/schemesgraphs/diagrams/the like, the presentation also follows the existing rules; title or image name is placed below the image, from the left, and spaced 1 space (at least 12) from the image. If there are more than 1 line, the lines are single spaced, or at least 12. As an example, it can be seen in Figure 1. below.</w:t>
      </w:r>
    </w:p>
    <w:p w14:paraId="548421FB" w14:textId="77777777" w:rsidR="007002CD" w:rsidRPr="001B3B80" w:rsidRDefault="007002CD" w:rsidP="007002CD">
      <w:pPr>
        <w:pStyle w:val="E-JournalBody"/>
        <w:ind w:firstLine="567"/>
        <w:rPr>
          <w:sz w:val="24"/>
        </w:rPr>
      </w:pPr>
    </w:p>
    <w:p w14:paraId="474620EF" w14:textId="77777777" w:rsidR="00BC4D19" w:rsidRPr="001B3B80" w:rsidRDefault="007F017F" w:rsidP="007002CD">
      <w:pPr>
        <w:pStyle w:val="E-JournalTable"/>
        <w:spacing w:line="240" w:lineRule="auto"/>
        <w:rPr>
          <w:sz w:val="24"/>
          <w:lang w:val="en-US"/>
        </w:rPr>
      </w:pPr>
      <w:r w:rsidRPr="001B3B80">
        <w:rPr>
          <w:noProof/>
          <w:sz w:val="24"/>
          <w:lang w:val="en-US"/>
        </w:rPr>
        <w:drawing>
          <wp:inline distT="0" distB="0" distL="0" distR="0" wp14:anchorId="268A7D95" wp14:editId="1974D45C">
            <wp:extent cx="4286885" cy="2624455"/>
            <wp:effectExtent l="19050" t="19050" r="18415" b="2349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707"/>
                    <a:stretch>
                      <a:fillRect/>
                    </a:stretch>
                  </pic:blipFill>
                  <pic:spPr bwMode="auto">
                    <a:xfrm>
                      <a:off x="0" y="0"/>
                      <a:ext cx="4286885" cy="2624455"/>
                    </a:xfrm>
                    <a:prstGeom prst="rect">
                      <a:avLst/>
                    </a:prstGeom>
                    <a:noFill/>
                    <a:ln w="3175">
                      <a:solidFill>
                        <a:schemeClr val="tx1"/>
                      </a:solidFill>
                    </a:ln>
                  </pic:spPr>
                </pic:pic>
              </a:graphicData>
            </a:graphic>
          </wp:inline>
        </w:drawing>
      </w:r>
    </w:p>
    <w:p w14:paraId="01FC9249" w14:textId="77777777" w:rsidR="007002CD" w:rsidRDefault="007002CD" w:rsidP="007002CD">
      <w:pPr>
        <w:pStyle w:val="E-JournalPictureCapture"/>
      </w:pPr>
    </w:p>
    <w:p w14:paraId="686A4B56" w14:textId="6C187991" w:rsidR="00BC4D19" w:rsidRPr="007002CD" w:rsidRDefault="00BC4D19" w:rsidP="007002CD">
      <w:pPr>
        <w:pStyle w:val="E-JournalPictureCapture"/>
      </w:pPr>
      <w:r w:rsidRPr="007002CD">
        <w:t xml:space="preserve">Figure 1. </w:t>
      </w:r>
      <w:r w:rsidR="00C14CCA" w:rsidRPr="007002CD">
        <w:t>Growth curve and chitinase activity …</w:t>
      </w:r>
    </w:p>
    <w:p w14:paraId="50D90C44" w14:textId="77777777" w:rsidR="000D6871" w:rsidRPr="001B3B80" w:rsidRDefault="000D6871" w:rsidP="007002CD">
      <w:pPr>
        <w:pStyle w:val="E-JournalPictureCapture"/>
      </w:pPr>
    </w:p>
    <w:p w14:paraId="31B8675E" w14:textId="77777777" w:rsidR="00BC4D19" w:rsidRPr="001B3B80" w:rsidRDefault="00BC4D19" w:rsidP="007002CD">
      <w:pPr>
        <w:pStyle w:val="E-JournalBody"/>
        <w:ind w:firstLine="567"/>
        <w:rPr>
          <w:sz w:val="24"/>
        </w:rPr>
      </w:pPr>
      <w:r w:rsidRPr="001B3B80">
        <w:rPr>
          <w:sz w:val="24"/>
        </w:rPr>
        <w:t>The discussion is focused on connecting data and analysis results with the problem or research objectives and the wider theoretical context. Could this discussion be the answer to the question why these facts were found in the data?</w:t>
      </w:r>
    </w:p>
    <w:p w14:paraId="0A6252C0" w14:textId="77777777" w:rsidR="00BC4D19" w:rsidRPr="001B3B80" w:rsidRDefault="00BC4D19" w:rsidP="007002CD">
      <w:pPr>
        <w:pStyle w:val="E-JournalBody"/>
        <w:ind w:firstLine="567"/>
        <w:rPr>
          <w:b/>
          <w:bCs/>
          <w:i/>
          <w:iCs/>
          <w:sz w:val="24"/>
          <w:lang w:val="en-US"/>
        </w:rPr>
      </w:pPr>
      <w:r w:rsidRPr="001B3B80">
        <w:rPr>
          <w:sz w:val="24"/>
        </w:rPr>
        <w:t xml:space="preserve">A written discussion is attached to the data discussed. The discussion is inseparable from the data discussed, as well as conveying the </w:t>
      </w:r>
      <w:r w:rsidRPr="001B3B80">
        <w:rPr>
          <w:b/>
          <w:bCs/>
          <w:i/>
          <w:iCs/>
          <w:sz w:val="24"/>
        </w:rPr>
        <w:t>novelty in this research and its implications</w:t>
      </w:r>
      <w:r w:rsidRPr="001B3B80">
        <w:rPr>
          <w:b/>
          <w:bCs/>
          <w:i/>
          <w:iCs/>
          <w:sz w:val="24"/>
          <w:lang w:val="en-US"/>
        </w:rPr>
        <w:t>.</w:t>
      </w:r>
    </w:p>
    <w:p w14:paraId="790D3BCE" w14:textId="77777777" w:rsidR="000D6871" w:rsidRPr="001B3B80" w:rsidRDefault="000D6871" w:rsidP="007002CD">
      <w:pPr>
        <w:pStyle w:val="E-JournalBody"/>
        <w:ind w:firstLine="567"/>
        <w:rPr>
          <w:sz w:val="24"/>
          <w:lang w:val="en-US"/>
        </w:rPr>
      </w:pPr>
    </w:p>
    <w:p w14:paraId="0BBC468D" w14:textId="77777777" w:rsidR="00BC4D19" w:rsidRPr="00D906E6" w:rsidRDefault="00BC4D19" w:rsidP="007002CD">
      <w:pPr>
        <w:pStyle w:val="E-JournalHeading1"/>
        <w:spacing w:before="0" w:after="0"/>
        <w:rPr>
          <w:color w:val="630000"/>
          <w:sz w:val="24"/>
          <w:szCs w:val="24"/>
        </w:rPr>
      </w:pPr>
      <w:r w:rsidRPr="00D906E6">
        <w:rPr>
          <w:color w:val="630000"/>
          <w:sz w:val="24"/>
          <w:szCs w:val="24"/>
        </w:rPr>
        <w:t>CONCLUSION</w:t>
      </w:r>
    </w:p>
    <w:p w14:paraId="50EB3450" w14:textId="77777777" w:rsidR="00BC4D19" w:rsidRPr="001B3B80" w:rsidRDefault="00BC4D19" w:rsidP="007002CD">
      <w:pPr>
        <w:pStyle w:val="E-JournalBody"/>
        <w:ind w:firstLine="567"/>
        <w:rPr>
          <w:sz w:val="24"/>
        </w:rPr>
      </w:pPr>
      <w:r w:rsidRPr="001B3B80">
        <w:rPr>
          <w:sz w:val="24"/>
        </w:rPr>
        <w:t>Conclusions can be generalized findings according to research problems, can also be in the form of recommendations for the next step.</w:t>
      </w:r>
    </w:p>
    <w:p w14:paraId="6A42B787" w14:textId="77777777" w:rsidR="000D6871" w:rsidRPr="001B3B80" w:rsidRDefault="000D6871" w:rsidP="007002CD">
      <w:pPr>
        <w:pStyle w:val="E-JournalBody"/>
        <w:ind w:firstLine="567"/>
        <w:rPr>
          <w:sz w:val="24"/>
        </w:rPr>
      </w:pPr>
    </w:p>
    <w:p w14:paraId="1C87A769" w14:textId="77777777" w:rsidR="00BC4D19" w:rsidRPr="00D906E6" w:rsidRDefault="00BC4D19" w:rsidP="007002CD">
      <w:pPr>
        <w:pStyle w:val="E-JournalBody"/>
        <w:ind w:firstLine="0"/>
        <w:rPr>
          <w:rStyle w:val="Strong"/>
          <w:color w:val="630000"/>
          <w:sz w:val="24"/>
          <w:lang w:val="en-US"/>
        </w:rPr>
      </w:pPr>
      <w:r w:rsidRPr="00D906E6">
        <w:rPr>
          <w:rStyle w:val="Strong"/>
          <w:color w:val="630000"/>
          <w:sz w:val="24"/>
        </w:rPr>
        <w:t>ACKNOWLEDGMENTS</w:t>
      </w:r>
      <w:r w:rsidRPr="00D906E6">
        <w:rPr>
          <w:rStyle w:val="Strong"/>
          <w:color w:val="630000"/>
          <w:sz w:val="24"/>
          <w:lang w:val="en-US"/>
        </w:rPr>
        <w:t xml:space="preserve"> </w:t>
      </w:r>
    </w:p>
    <w:p w14:paraId="1B2E3A2B" w14:textId="77777777" w:rsidR="00BC4D19" w:rsidRPr="001B3B80" w:rsidRDefault="00391CC9" w:rsidP="007002CD">
      <w:pPr>
        <w:pStyle w:val="E-JournalBody"/>
        <w:ind w:firstLine="567"/>
        <w:rPr>
          <w:sz w:val="24"/>
        </w:rPr>
      </w:pPr>
      <w:r w:rsidRPr="001B3B80">
        <w:rPr>
          <w:sz w:val="24"/>
        </w:rPr>
        <w:t>I would like to thank you funding for this research. This work was supported by the Potential Academic Staff (PAS) Grant, Provide by Research Management Centre Research, UTM (PY/2017/00149)....</w:t>
      </w:r>
    </w:p>
    <w:p w14:paraId="577A40FC" w14:textId="77777777" w:rsidR="000D6871" w:rsidRPr="001B3B80" w:rsidRDefault="000D6871" w:rsidP="007002CD">
      <w:pPr>
        <w:pStyle w:val="E-JournalBody"/>
        <w:ind w:firstLine="567"/>
        <w:rPr>
          <w:sz w:val="24"/>
        </w:rPr>
      </w:pPr>
    </w:p>
    <w:p w14:paraId="081BFAB0" w14:textId="77777777" w:rsidR="00391CC9" w:rsidRPr="00D906E6" w:rsidRDefault="00391CC9" w:rsidP="007002CD">
      <w:pPr>
        <w:pStyle w:val="E-JournalBody"/>
        <w:ind w:firstLine="0"/>
        <w:rPr>
          <w:rStyle w:val="Strong"/>
          <w:color w:val="630000"/>
          <w:sz w:val="24"/>
          <w:lang w:val="en-US"/>
        </w:rPr>
      </w:pPr>
      <w:r w:rsidRPr="00D906E6">
        <w:rPr>
          <w:rStyle w:val="Strong"/>
          <w:color w:val="630000"/>
          <w:sz w:val="24"/>
        </w:rPr>
        <w:t xml:space="preserve">AUTHOR </w:t>
      </w:r>
      <w:r w:rsidRPr="00D906E6">
        <w:rPr>
          <w:b/>
          <w:bCs/>
          <w:color w:val="630000"/>
          <w:sz w:val="24"/>
          <w:lang w:val="en-US"/>
        </w:rPr>
        <w:t>CONTRIBUTIONS</w:t>
      </w:r>
    </w:p>
    <w:p w14:paraId="346CDE12" w14:textId="77777777" w:rsidR="002F6348" w:rsidRPr="001B3B80" w:rsidRDefault="002F6348" w:rsidP="007002CD">
      <w:pPr>
        <w:spacing w:after="0" w:line="240" w:lineRule="auto"/>
        <w:ind w:hanging="2"/>
        <w:rPr>
          <w:rFonts w:ascii="Times New Roman" w:hAnsi="Times New Roman"/>
          <w:sz w:val="24"/>
          <w:szCs w:val="24"/>
        </w:rPr>
      </w:pPr>
      <w:r w:rsidRPr="001B3B80">
        <w:rPr>
          <w:rFonts w:ascii="Times New Roman" w:hAnsi="Times New Roman"/>
          <w:i/>
          <w:sz w:val="24"/>
          <w:szCs w:val="24"/>
        </w:rPr>
        <w:t>Look this example below:</w:t>
      </w:r>
    </w:p>
    <w:p w14:paraId="4F9031DA" w14:textId="77777777" w:rsidR="002F6348" w:rsidRPr="001B3B80" w:rsidRDefault="002F6348" w:rsidP="007002CD">
      <w:pPr>
        <w:pStyle w:val="NormalWeb"/>
        <w:spacing w:before="0" w:beforeAutospacing="0" w:after="0" w:afterAutospacing="0"/>
        <w:jc w:val="both"/>
      </w:pPr>
      <w:r w:rsidRPr="001B3B80">
        <w:t>Author 1: Conceptualization; Project administration; Validation; Writing - review and editing.</w:t>
      </w:r>
    </w:p>
    <w:p w14:paraId="69D565D0" w14:textId="77777777" w:rsidR="002F6348" w:rsidRPr="001B3B80" w:rsidRDefault="002F6348" w:rsidP="007002CD">
      <w:pPr>
        <w:pStyle w:val="NormalWeb"/>
        <w:spacing w:before="0" w:beforeAutospacing="0" w:after="0" w:afterAutospacing="0"/>
        <w:jc w:val="both"/>
      </w:pPr>
      <w:r w:rsidRPr="001B3B80">
        <w:t>Author 2: Conceptualization; Data curation; In-vestigation.</w:t>
      </w:r>
    </w:p>
    <w:p w14:paraId="3AAFD2CD" w14:textId="77777777" w:rsidR="002F6348" w:rsidRPr="001B3B80" w:rsidRDefault="002F6348" w:rsidP="007002CD">
      <w:pPr>
        <w:pStyle w:val="NormalWeb"/>
        <w:spacing w:before="0" w:beforeAutospacing="0" w:after="0" w:afterAutospacing="0"/>
        <w:jc w:val="both"/>
      </w:pPr>
      <w:r w:rsidRPr="001B3B80">
        <w:lastRenderedPageBreak/>
        <w:t>Author 3: Data curation; Investigation.</w:t>
      </w:r>
    </w:p>
    <w:p w14:paraId="0636CE14" w14:textId="77777777" w:rsidR="002F6348" w:rsidRPr="001B3B80" w:rsidRDefault="002F6348" w:rsidP="007002CD">
      <w:pPr>
        <w:pStyle w:val="NormalWeb"/>
        <w:spacing w:before="0" w:beforeAutospacing="0" w:after="0" w:afterAutospacing="0"/>
        <w:jc w:val="both"/>
      </w:pPr>
      <w:r w:rsidRPr="001B3B80">
        <w:t>Author 4: Formal analysis; Methodology; Writing - original draft.</w:t>
      </w:r>
    </w:p>
    <w:p w14:paraId="7F8C934D" w14:textId="77777777" w:rsidR="002F6348" w:rsidRPr="001B3B80" w:rsidRDefault="002F6348" w:rsidP="007002CD">
      <w:pPr>
        <w:pStyle w:val="NormalWeb"/>
        <w:spacing w:before="0" w:beforeAutospacing="0" w:after="0" w:afterAutospacing="0"/>
        <w:jc w:val="both"/>
      </w:pPr>
      <w:r w:rsidRPr="001B3B80">
        <w:t>Author 5: Supervision; Validation.</w:t>
      </w:r>
    </w:p>
    <w:p w14:paraId="4EFC0076" w14:textId="77777777" w:rsidR="002F6348" w:rsidRPr="001B3B80" w:rsidRDefault="002F6348" w:rsidP="007002CD">
      <w:pPr>
        <w:pStyle w:val="NormalWeb"/>
        <w:spacing w:before="0" w:beforeAutospacing="0" w:after="0" w:afterAutospacing="0"/>
        <w:jc w:val="both"/>
      </w:pPr>
      <w:r w:rsidRPr="001B3B80">
        <w:t>Author 6: Other contribution; Resources; Visuali-zation; Writing - original draft.</w:t>
      </w:r>
    </w:p>
    <w:p w14:paraId="34AA82B7" w14:textId="77777777" w:rsidR="000D6871" w:rsidRPr="001B3B80" w:rsidRDefault="000D6871" w:rsidP="007002CD">
      <w:pPr>
        <w:pStyle w:val="NormalWeb"/>
        <w:spacing w:before="0" w:beforeAutospacing="0" w:after="0" w:afterAutospacing="0"/>
        <w:jc w:val="both"/>
        <w:rPr>
          <w:rStyle w:val="Strong"/>
          <w:lang w:val="id-ID"/>
        </w:rPr>
      </w:pPr>
    </w:p>
    <w:p w14:paraId="0C6563C6" w14:textId="77777777" w:rsidR="00391CC9" w:rsidRPr="00D906E6" w:rsidRDefault="00391CC9" w:rsidP="007002CD">
      <w:pPr>
        <w:pStyle w:val="E-JournalBody"/>
        <w:ind w:firstLine="0"/>
        <w:rPr>
          <w:rStyle w:val="Strong"/>
          <w:color w:val="630000"/>
          <w:sz w:val="24"/>
          <w:lang w:val="en-US"/>
        </w:rPr>
      </w:pPr>
      <w:r w:rsidRPr="00D906E6">
        <w:rPr>
          <w:rStyle w:val="Strong"/>
          <w:color w:val="630000"/>
          <w:sz w:val="24"/>
        </w:rPr>
        <w:t>CONFLICTS OF INTEREST</w:t>
      </w:r>
    </w:p>
    <w:p w14:paraId="28B16CBC" w14:textId="77777777" w:rsidR="00391CC9" w:rsidRPr="001B3B80" w:rsidRDefault="00391CC9" w:rsidP="007002CD">
      <w:pPr>
        <w:pStyle w:val="E-JournalBody"/>
        <w:ind w:firstLine="567"/>
        <w:rPr>
          <w:sz w:val="24"/>
        </w:rPr>
      </w:pPr>
      <w:r w:rsidRPr="001B3B80">
        <w:rPr>
          <w:sz w:val="24"/>
          <w:lang w:val="en-US"/>
        </w:rPr>
        <w:t>Authors must identify and declare any personal circumstances or interest that may be perceived as influencing the representation or interpretation of reported research results. If there is no conflict of interest, please state "The authors declare no conflict of interest." Any role of the funding sponsors in the choice of research project; design of the study; in the collection, analyses or interpretation of data; in the writing of the manuscript; or in the decision to publish the results must be declared in this section….</w:t>
      </w:r>
    </w:p>
    <w:p w14:paraId="236FFDA7" w14:textId="77777777" w:rsidR="007002CD" w:rsidRDefault="007002CD" w:rsidP="007002CD">
      <w:pPr>
        <w:pStyle w:val="E-JournalBody"/>
        <w:ind w:firstLine="0"/>
        <w:rPr>
          <w:b/>
          <w:bCs/>
          <w:color w:val="630000"/>
          <w:sz w:val="24"/>
          <w:lang w:val="en-US"/>
        </w:rPr>
      </w:pPr>
    </w:p>
    <w:p w14:paraId="39A53EEA" w14:textId="166E6045" w:rsidR="00BC4D19" w:rsidRPr="00D906E6" w:rsidRDefault="00BC4D19" w:rsidP="007002CD">
      <w:pPr>
        <w:pStyle w:val="E-JournalBody"/>
        <w:ind w:firstLine="0"/>
        <w:rPr>
          <w:b/>
          <w:bCs/>
          <w:color w:val="630000"/>
          <w:sz w:val="24"/>
          <w:lang w:val="en-US"/>
        </w:rPr>
      </w:pPr>
      <w:r w:rsidRPr="00D906E6">
        <w:rPr>
          <w:b/>
          <w:bCs/>
          <w:color w:val="630000"/>
          <w:sz w:val="24"/>
          <w:lang w:val="en-US"/>
        </w:rPr>
        <w:t>REFERENCES</w:t>
      </w:r>
    </w:p>
    <w:p w14:paraId="136B6FF3" w14:textId="77777777" w:rsidR="00BC4D19" w:rsidRPr="001B3B80" w:rsidRDefault="00BC4D19" w:rsidP="007002CD">
      <w:pPr>
        <w:pStyle w:val="E-JournalBody"/>
        <w:ind w:firstLine="567"/>
        <w:rPr>
          <w:sz w:val="24"/>
        </w:rPr>
      </w:pPr>
      <w:r w:rsidRPr="001B3B80">
        <w:rPr>
          <w:sz w:val="24"/>
        </w:rPr>
        <w:t>Written in the style of an educative environment, as stated in the guidelines for this journal (which ratified APA VI</w:t>
      </w:r>
      <w:r w:rsidRPr="001B3B80">
        <w:rPr>
          <w:sz w:val="24"/>
          <w:lang w:val="en-US"/>
        </w:rPr>
        <w:t>I</w:t>
      </w:r>
      <w:r w:rsidRPr="001B3B80">
        <w:rPr>
          <w:sz w:val="24"/>
        </w:rPr>
        <w:t xml:space="preserve"> Edition).</w:t>
      </w:r>
    </w:p>
    <w:p w14:paraId="1BB2880F" w14:textId="77777777" w:rsidR="00BC4D19" w:rsidRDefault="00BC4D19" w:rsidP="007002CD">
      <w:pPr>
        <w:pStyle w:val="E-JournalBody"/>
        <w:ind w:firstLine="567"/>
        <w:rPr>
          <w:sz w:val="24"/>
        </w:rPr>
      </w:pPr>
      <w:r w:rsidRPr="001B3B80">
        <w:rPr>
          <w:sz w:val="24"/>
        </w:rPr>
        <w:t>Written in single space (or at least 1</w:t>
      </w:r>
      <w:r w:rsidR="00391CC9" w:rsidRPr="001B3B80">
        <w:rPr>
          <w:sz w:val="24"/>
        </w:rPr>
        <w:t>1</w:t>
      </w:r>
      <w:r w:rsidRPr="001B3B80">
        <w:rPr>
          <w:sz w:val="24"/>
        </w:rPr>
        <w:t>pt), each bibliography is spaced 1 space. Some examples of how to write references in the bibliography are given below.</w:t>
      </w:r>
    </w:p>
    <w:p w14:paraId="55B4CD21" w14:textId="77777777" w:rsidR="007002CD" w:rsidRPr="001B3B80" w:rsidRDefault="007002CD" w:rsidP="007002CD">
      <w:pPr>
        <w:pStyle w:val="E-JournalBody"/>
        <w:ind w:firstLine="567"/>
        <w:rPr>
          <w:sz w:val="24"/>
        </w:rPr>
      </w:pPr>
    </w:p>
    <w:p w14:paraId="2B1A6591" w14:textId="77777777" w:rsidR="00BC4D19" w:rsidRPr="001B3B80" w:rsidRDefault="00BC4D19" w:rsidP="007002CD">
      <w:pPr>
        <w:pStyle w:val="E-JournalDaftarPustaka"/>
        <w:spacing w:before="0" w:line="240" w:lineRule="auto"/>
        <w:rPr>
          <w:b/>
          <w:sz w:val="24"/>
          <w:szCs w:val="24"/>
        </w:rPr>
      </w:pPr>
      <w:r w:rsidRPr="001B3B80">
        <w:rPr>
          <w:b/>
          <w:sz w:val="24"/>
          <w:szCs w:val="24"/>
        </w:rPr>
        <w:t>a. Example if coming from a textbook:</w:t>
      </w:r>
    </w:p>
    <w:p w14:paraId="2EB73568" w14:textId="77777777" w:rsidR="00BC4D19" w:rsidRDefault="00BC4D19" w:rsidP="007002CD">
      <w:pPr>
        <w:pStyle w:val="E-JournalDaftarPustaka"/>
        <w:spacing w:before="0" w:line="240" w:lineRule="auto"/>
        <w:rPr>
          <w:sz w:val="24"/>
          <w:szCs w:val="24"/>
        </w:rPr>
      </w:pPr>
      <w:r w:rsidRPr="001B3B80">
        <w:rPr>
          <w:sz w:val="24"/>
          <w:szCs w:val="24"/>
        </w:rPr>
        <w:t xml:space="preserve">Gronlund, N.E. &amp; Linn, R.L. (1990). </w:t>
      </w:r>
      <w:r w:rsidRPr="001B3B80">
        <w:rPr>
          <w:i/>
          <w:sz w:val="24"/>
          <w:szCs w:val="24"/>
        </w:rPr>
        <w:t>Measurement and evaluation in teaching</w:t>
      </w:r>
      <w:r w:rsidRPr="001B3B80">
        <w:rPr>
          <w:sz w:val="24"/>
          <w:szCs w:val="24"/>
        </w:rPr>
        <w:t xml:space="preserve">. </w:t>
      </w:r>
      <w:r w:rsidRPr="001B3B80">
        <w:rPr>
          <w:i/>
          <w:sz w:val="24"/>
          <w:szCs w:val="24"/>
        </w:rPr>
        <w:t>(6</w:t>
      </w:r>
      <w:r w:rsidRPr="001B3B80">
        <w:rPr>
          <w:i/>
          <w:sz w:val="24"/>
          <w:szCs w:val="24"/>
          <w:vertAlign w:val="superscript"/>
        </w:rPr>
        <w:t>th</w:t>
      </w:r>
      <w:r w:rsidRPr="001B3B80">
        <w:rPr>
          <w:i/>
          <w:sz w:val="24"/>
          <w:szCs w:val="24"/>
        </w:rPr>
        <w:t>ed</w:t>
      </w:r>
      <w:r w:rsidRPr="001B3B80">
        <w:rPr>
          <w:sz w:val="24"/>
          <w:szCs w:val="24"/>
        </w:rPr>
        <w:t>.</w:t>
      </w:r>
      <w:r w:rsidRPr="001B3B80">
        <w:rPr>
          <w:i/>
          <w:sz w:val="24"/>
          <w:szCs w:val="24"/>
        </w:rPr>
        <w:t>)</w:t>
      </w:r>
      <w:r w:rsidRPr="001B3B80">
        <w:rPr>
          <w:sz w:val="24"/>
          <w:szCs w:val="24"/>
        </w:rPr>
        <w:t>. Macmillan.</w:t>
      </w:r>
    </w:p>
    <w:p w14:paraId="4F273E46" w14:textId="77777777" w:rsidR="007002CD" w:rsidRPr="001B3B80" w:rsidRDefault="007002CD" w:rsidP="007002CD">
      <w:pPr>
        <w:pStyle w:val="E-JournalDaftarPustaka"/>
        <w:spacing w:before="0" w:line="240" w:lineRule="auto"/>
        <w:rPr>
          <w:sz w:val="24"/>
          <w:szCs w:val="24"/>
        </w:rPr>
      </w:pPr>
    </w:p>
    <w:p w14:paraId="4588A66E" w14:textId="77777777" w:rsidR="00BC4D19" w:rsidRPr="001B3B80" w:rsidRDefault="00BC4D19" w:rsidP="007002CD">
      <w:pPr>
        <w:pStyle w:val="E-JournalDaftarPustaka"/>
        <w:spacing w:before="0" w:line="240" w:lineRule="auto"/>
        <w:rPr>
          <w:b/>
          <w:sz w:val="24"/>
          <w:szCs w:val="24"/>
        </w:rPr>
      </w:pPr>
      <w:r w:rsidRPr="001B3B80">
        <w:rPr>
          <w:b/>
          <w:sz w:val="24"/>
          <w:szCs w:val="24"/>
          <w:lang w:val="en-US"/>
        </w:rPr>
        <w:t>b</w:t>
      </w:r>
      <w:r w:rsidRPr="001B3B80">
        <w:rPr>
          <w:b/>
          <w:sz w:val="24"/>
          <w:szCs w:val="24"/>
        </w:rPr>
        <w:t>. From the thesis / thesis / dissertation</w:t>
      </w:r>
    </w:p>
    <w:p w14:paraId="2665A706" w14:textId="77777777" w:rsidR="00BC4D19" w:rsidRPr="001B3B80" w:rsidRDefault="00BC4D19" w:rsidP="007002CD">
      <w:pPr>
        <w:pStyle w:val="E-JournalDaftarPustaka"/>
        <w:spacing w:before="0" w:line="240" w:lineRule="auto"/>
        <w:ind w:left="567" w:hanging="567"/>
        <w:rPr>
          <w:sz w:val="24"/>
          <w:szCs w:val="24"/>
          <w:lang w:val="en-US"/>
        </w:rPr>
      </w:pPr>
      <w:r w:rsidRPr="001B3B80">
        <w:rPr>
          <w:sz w:val="24"/>
          <w:szCs w:val="24"/>
          <w:lang w:val="en-US"/>
        </w:rPr>
        <w:t>Hollander, M. M. (2017). </w:t>
      </w:r>
      <w:r w:rsidRPr="001B3B80">
        <w:rPr>
          <w:i/>
          <w:iCs/>
          <w:sz w:val="24"/>
          <w:szCs w:val="24"/>
          <w:lang w:val="en-US"/>
        </w:rPr>
        <w:t>Resistance to authority: Methodological innovations and new lessons from the Milgram experiment</w:t>
      </w:r>
      <w:r w:rsidRPr="001B3B80">
        <w:rPr>
          <w:sz w:val="24"/>
          <w:szCs w:val="24"/>
          <w:lang w:val="en-US"/>
        </w:rPr>
        <w:t> (Publikasi No. 10289373) [</w:t>
      </w:r>
      <w:r w:rsidR="008F7653" w:rsidRPr="001B3B80">
        <w:rPr>
          <w:sz w:val="24"/>
          <w:szCs w:val="24"/>
          <w:lang w:val="en-US"/>
        </w:rPr>
        <w:t>Dissertation</w:t>
      </w:r>
      <w:r w:rsidRPr="001B3B80">
        <w:rPr>
          <w:sz w:val="24"/>
          <w:szCs w:val="24"/>
          <w:lang w:val="en-US"/>
        </w:rPr>
        <w:t>, University of Wisconsin-Madison]. ProQuest Dissertations and Theses Global.</w:t>
      </w:r>
    </w:p>
    <w:p w14:paraId="24C55B96" w14:textId="77777777" w:rsidR="00BC4D19" w:rsidRDefault="00BC4D19" w:rsidP="007002CD">
      <w:pPr>
        <w:pStyle w:val="E-JournalDaftarPustaka"/>
        <w:spacing w:before="0" w:line="240" w:lineRule="auto"/>
        <w:ind w:left="567" w:hanging="567"/>
        <w:rPr>
          <w:sz w:val="24"/>
          <w:szCs w:val="24"/>
        </w:rPr>
      </w:pPr>
      <w:r w:rsidRPr="001B3B80">
        <w:rPr>
          <w:sz w:val="24"/>
          <w:szCs w:val="24"/>
        </w:rPr>
        <w:t xml:space="preserve">Slamet Suyanto (2009). </w:t>
      </w:r>
      <w:r w:rsidRPr="001B3B80">
        <w:rPr>
          <w:i/>
          <w:iCs/>
          <w:sz w:val="24"/>
          <w:szCs w:val="24"/>
        </w:rPr>
        <w:t>Keberhasilan sekolah dalam ujian nasional ditinjau dari organisasi belajar</w:t>
      </w:r>
      <w:r w:rsidRPr="001B3B80">
        <w:rPr>
          <w:sz w:val="24"/>
          <w:szCs w:val="24"/>
        </w:rPr>
        <w:t xml:space="preserve">. </w:t>
      </w:r>
      <w:r w:rsidRPr="001B3B80">
        <w:rPr>
          <w:sz w:val="24"/>
          <w:szCs w:val="24"/>
          <w:lang w:val="en-US"/>
        </w:rPr>
        <w:t>[</w:t>
      </w:r>
      <w:r w:rsidRPr="001B3B80">
        <w:rPr>
          <w:iCs/>
          <w:sz w:val="24"/>
          <w:szCs w:val="24"/>
        </w:rPr>
        <w:t>Disertasi</w:t>
      </w:r>
      <w:r w:rsidRPr="001B3B80">
        <w:rPr>
          <w:sz w:val="24"/>
          <w:szCs w:val="24"/>
          <w:lang w:val="en-US"/>
        </w:rPr>
        <w:t xml:space="preserve"> belum </w:t>
      </w:r>
      <w:r w:rsidRPr="001B3B80">
        <w:rPr>
          <w:sz w:val="24"/>
          <w:szCs w:val="24"/>
        </w:rPr>
        <w:t>dipublikasikan</w:t>
      </w:r>
      <w:r w:rsidRPr="001B3B80">
        <w:rPr>
          <w:sz w:val="24"/>
          <w:szCs w:val="24"/>
          <w:lang w:val="en-US"/>
        </w:rPr>
        <w:t>]</w:t>
      </w:r>
      <w:r w:rsidRPr="001B3B80">
        <w:rPr>
          <w:sz w:val="24"/>
          <w:szCs w:val="24"/>
        </w:rPr>
        <w:t>. Universitas Negeri Jakarta.</w:t>
      </w:r>
    </w:p>
    <w:p w14:paraId="48344735" w14:textId="77777777" w:rsidR="007002CD" w:rsidRPr="001B3B80" w:rsidRDefault="007002CD" w:rsidP="007002CD">
      <w:pPr>
        <w:pStyle w:val="E-JournalDaftarPustaka"/>
        <w:spacing w:before="0" w:line="240" w:lineRule="auto"/>
        <w:ind w:left="567" w:hanging="567"/>
        <w:rPr>
          <w:sz w:val="24"/>
          <w:szCs w:val="24"/>
        </w:rPr>
      </w:pPr>
    </w:p>
    <w:p w14:paraId="42574B21" w14:textId="77777777" w:rsidR="00BC4D19" w:rsidRPr="001B3B80" w:rsidRDefault="00BC4D19" w:rsidP="007002CD">
      <w:pPr>
        <w:pStyle w:val="E-JournalDaftarPustaka"/>
        <w:spacing w:before="0" w:line="240" w:lineRule="auto"/>
        <w:rPr>
          <w:b/>
          <w:sz w:val="24"/>
          <w:szCs w:val="24"/>
        </w:rPr>
      </w:pPr>
      <w:r w:rsidRPr="001B3B80">
        <w:rPr>
          <w:b/>
          <w:sz w:val="24"/>
          <w:szCs w:val="24"/>
          <w:lang w:val="en-US"/>
        </w:rPr>
        <w:t>c</w:t>
      </w:r>
      <w:r w:rsidRPr="001B3B80">
        <w:rPr>
          <w:b/>
          <w:sz w:val="24"/>
          <w:szCs w:val="24"/>
        </w:rPr>
        <w:t>. From the journal</w:t>
      </w:r>
    </w:p>
    <w:p w14:paraId="29EA0F53" w14:textId="77777777" w:rsidR="00BC4D19" w:rsidRDefault="002F6348" w:rsidP="007002CD">
      <w:pPr>
        <w:pStyle w:val="E-JournalDaftarPustaka"/>
        <w:spacing w:before="0" w:line="240" w:lineRule="auto"/>
        <w:ind w:left="567" w:hanging="567"/>
        <w:rPr>
          <w:sz w:val="24"/>
          <w:szCs w:val="24"/>
          <w:lang w:val="en-US"/>
        </w:rPr>
      </w:pPr>
      <w:r w:rsidRPr="001B3B80">
        <w:rPr>
          <w:sz w:val="24"/>
          <w:szCs w:val="24"/>
        </w:rPr>
        <w:t xml:space="preserve">Hamidi, S. A., Hashimi, F. U., &amp; Rahmati, A. (2024). </w:t>
      </w:r>
      <w:r w:rsidRPr="001B3B80">
        <w:rPr>
          <w:i/>
          <w:iCs/>
          <w:sz w:val="24"/>
          <w:szCs w:val="24"/>
        </w:rPr>
        <w:t>Integrating Artificial Intelligence in IoT Systems: A Systematic Review of Recent Advances and Application</w:t>
      </w:r>
      <w:r w:rsidRPr="001B3B80">
        <w:rPr>
          <w:sz w:val="24"/>
          <w:szCs w:val="24"/>
        </w:rPr>
        <w:t xml:space="preserve">. Journal of Computer Science Advancements, 2(6), 307–322. </w:t>
      </w:r>
      <w:hyperlink r:id="rId13" w:history="1">
        <w:r w:rsidRPr="001B3B80">
          <w:rPr>
            <w:rStyle w:val="Hyperlink"/>
            <w:sz w:val="24"/>
            <w:szCs w:val="24"/>
            <w:u w:val="none"/>
          </w:rPr>
          <w:t>https://doi.org/10.70177/jsca.v2i6.1420</w:t>
        </w:r>
      </w:hyperlink>
      <w:r w:rsidRPr="001B3B80">
        <w:rPr>
          <w:sz w:val="24"/>
          <w:szCs w:val="24"/>
        </w:rPr>
        <w:t xml:space="preserve"> </w:t>
      </w:r>
      <w:r w:rsidR="00BC4D19" w:rsidRPr="001B3B80">
        <w:rPr>
          <w:sz w:val="24"/>
          <w:szCs w:val="24"/>
          <w:lang w:val="en-US"/>
        </w:rPr>
        <w:t xml:space="preserve"> </w:t>
      </w:r>
    </w:p>
    <w:p w14:paraId="492E744A" w14:textId="77777777" w:rsidR="007002CD" w:rsidRPr="001B3B80" w:rsidRDefault="007002CD" w:rsidP="007002CD">
      <w:pPr>
        <w:pStyle w:val="E-JournalDaftarPustaka"/>
        <w:spacing w:before="0" w:line="240" w:lineRule="auto"/>
        <w:ind w:left="567" w:hanging="567"/>
        <w:rPr>
          <w:sz w:val="24"/>
          <w:szCs w:val="24"/>
          <w:lang w:val="en-US"/>
        </w:rPr>
      </w:pPr>
    </w:p>
    <w:p w14:paraId="135AB0EE" w14:textId="77777777" w:rsidR="00BC4D19" w:rsidRPr="001B3B80" w:rsidRDefault="00BC4D19" w:rsidP="007002CD">
      <w:pPr>
        <w:pStyle w:val="E-JournalDaftarPustaka"/>
        <w:spacing w:before="0" w:line="240" w:lineRule="auto"/>
        <w:rPr>
          <w:b/>
          <w:sz w:val="24"/>
          <w:szCs w:val="24"/>
        </w:rPr>
      </w:pPr>
      <w:r w:rsidRPr="001B3B80">
        <w:rPr>
          <w:b/>
          <w:sz w:val="24"/>
          <w:szCs w:val="24"/>
          <w:lang w:val="en-US"/>
        </w:rPr>
        <w:t>d</w:t>
      </w:r>
      <w:r w:rsidRPr="001B3B80">
        <w:rPr>
          <w:b/>
          <w:sz w:val="24"/>
          <w:szCs w:val="24"/>
        </w:rPr>
        <w:t>. From a collection of research abstracts or proceedings</w:t>
      </w:r>
    </w:p>
    <w:p w14:paraId="194262C5" w14:textId="77777777" w:rsidR="00BC4D19" w:rsidRPr="001B3B80" w:rsidRDefault="002F6348" w:rsidP="007002CD">
      <w:pPr>
        <w:pStyle w:val="E-JournalDaftarPustaka"/>
        <w:spacing w:before="0" w:line="240" w:lineRule="auto"/>
        <w:ind w:left="567" w:hanging="567"/>
        <w:rPr>
          <w:sz w:val="24"/>
          <w:szCs w:val="24"/>
        </w:rPr>
      </w:pPr>
      <w:r w:rsidRPr="001B3B80">
        <w:rPr>
          <w:sz w:val="24"/>
          <w:szCs w:val="24"/>
        </w:rPr>
        <w:t xml:space="preserve">Purwianingsih, W., Hidayat, R. Y., &amp; Rahmat, A. (2019). </w:t>
      </w:r>
      <w:r w:rsidRPr="001B3B80">
        <w:rPr>
          <w:i/>
          <w:iCs/>
          <w:sz w:val="24"/>
          <w:szCs w:val="24"/>
        </w:rPr>
        <w:t>Increasing anthraquinone compounds on callus leaf Morinda citrifolia (L.) by elicitation method using chitosan shell of shrimps (Penaeus monodon).</w:t>
      </w:r>
      <w:r w:rsidRPr="001B3B80">
        <w:rPr>
          <w:sz w:val="24"/>
          <w:szCs w:val="24"/>
        </w:rPr>
        <w:t xml:space="preserve"> Journal of Physics: Conference Series, 1280, 022001. </w:t>
      </w:r>
      <w:hyperlink r:id="rId14" w:history="1">
        <w:r w:rsidRPr="001B3B80">
          <w:rPr>
            <w:rStyle w:val="Hyperlink"/>
            <w:sz w:val="24"/>
            <w:szCs w:val="24"/>
            <w:u w:val="none"/>
          </w:rPr>
          <w:t>https://doi.org/10.1088/1742-6596/1280/2/022001</w:t>
        </w:r>
      </w:hyperlink>
      <w:r w:rsidRPr="001B3B80">
        <w:rPr>
          <w:sz w:val="24"/>
          <w:szCs w:val="24"/>
        </w:rPr>
        <w:t xml:space="preserve"> </w:t>
      </w:r>
    </w:p>
    <w:p w14:paraId="22D3DDE9" w14:textId="77777777" w:rsidR="002F6348" w:rsidRPr="001B3B80" w:rsidRDefault="002F6348" w:rsidP="007002CD">
      <w:pPr>
        <w:pBdr>
          <w:bottom w:val="single" w:sz="12" w:space="1" w:color="630000"/>
        </w:pBdr>
        <w:spacing w:after="0" w:line="240" w:lineRule="auto"/>
        <w:jc w:val="center"/>
        <w:rPr>
          <w:rFonts w:ascii="Times New Roman" w:hAnsi="Times New Roman"/>
          <w:b/>
          <w:sz w:val="24"/>
          <w:szCs w:val="24"/>
          <w:lang w:val="en-ID"/>
        </w:rPr>
      </w:pPr>
    </w:p>
    <w:p w14:paraId="34F4EBEB" w14:textId="77777777" w:rsidR="002F6348" w:rsidRPr="001B3B80" w:rsidRDefault="002F6348" w:rsidP="007002CD">
      <w:pPr>
        <w:spacing w:after="0" w:line="240" w:lineRule="auto"/>
        <w:ind w:right="-1"/>
        <w:jc w:val="center"/>
        <w:rPr>
          <w:rFonts w:ascii="Times New Roman" w:eastAsia="Calibri" w:hAnsi="Times New Roman"/>
          <w:sz w:val="24"/>
          <w:szCs w:val="24"/>
          <w:lang w:val="en-ID"/>
        </w:rPr>
      </w:pPr>
      <w:r w:rsidRPr="001B3B80">
        <w:rPr>
          <w:rFonts w:ascii="Times New Roman" w:eastAsia="Calibri" w:hAnsi="Times New Roman"/>
          <w:b/>
          <w:spacing w:val="-1"/>
          <w:sz w:val="24"/>
          <w:szCs w:val="24"/>
        </w:rPr>
        <w:t>C</w:t>
      </w:r>
      <w:r w:rsidRPr="001B3B80">
        <w:rPr>
          <w:rFonts w:ascii="Times New Roman" w:eastAsia="Calibri" w:hAnsi="Times New Roman"/>
          <w:b/>
          <w:sz w:val="24"/>
          <w:szCs w:val="24"/>
        </w:rPr>
        <w:t>op</w:t>
      </w:r>
      <w:r w:rsidRPr="001B3B80">
        <w:rPr>
          <w:rFonts w:ascii="Times New Roman" w:eastAsia="Calibri" w:hAnsi="Times New Roman"/>
          <w:b/>
          <w:spacing w:val="1"/>
          <w:sz w:val="24"/>
          <w:szCs w:val="24"/>
        </w:rPr>
        <w:t>y</w:t>
      </w:r>
      <w:r w:rsidRPr="001B3B80">
        <w:rPr>
          <w:rFonts w:ascii="Times New Roman" w:eastAsia="Calibri" w:hAnsi="Times New Roman"/>
          <w:b/>
          <w:sz w:val="24"/>
          <w:szCs w:val="24"/>
        </w:rPr>
        <w:t>r</w:t>
      </w:r>
      <w:r w:rsidRPr="001B3B80">
        <w:rPr>
          <w:rFonts w:ascii="Times New Roman" w:eastAsia="Calibri" w:hAnsi="Times New Roman"/>
          <w:b/>
          <w:spacing w:val="-1"/>
          <w:sz w:val="24"/>
          <w:szCs w:val="24"/>
        </w:rPr>
        <w:t>i</w:t>
      </w:r>
      <w:r w:rsidRPr="001B3B80">
        <w:rPr>
          <w:rFonts w:ascii="Times New Roman" w:eastAsia="Calibri" w:hAnsi="Times New Roman"/>
          <w:b/>
          <w:sz w:val="24"/>
          <w:szCs w:val="24"/>
        </w:rPr>
        <w:t xml:space="preserve">ght </w:t>
      </w:r>
      <w:r w:rsidRPr="001B3B80">
        <w:rPr>
          <w:rFonts w:ascii="Times New Roman" w:eastAsia="Calibri" w:hAnsi="Times New Roman"/>
          <w:b/>
          <w:spacing w:val="-1"/>
          <w:sz w:val="24"/>
          <w:szCs w:val="24"/>
        </w:rPr>
        <w:t>H</w:t>
      </w:r>
      <w:r w:rsidRPr="001B3B80">
        <w:rPr>
          <w:rFonts w:ascii="Times New Roman" w:eastAsia="Calibri" w:hAnsi="Times New Roman"/>
          <w:b/>
          <w:sz w:val="24"/>
          <w:szCs w:val="24"/>
        </w:rPr>
        <w:t>o</w:t>
      </w:r>
      <w:r w:rsidRPr="001B3B80">
        <w:rPr>
          <w:rFonts w:ascii="Times New Roman" w:eastAsia="Calibri" w:hAnsi="Times New Roman"/>
          <w:b/>
          <w:spacing w:val="-1"/>
          <w:sz w:val="24"/>
          <w:szCs w:val="24"/>
        </w:rPr>
        <w:t>l</w:t>
      </w:r>
      <w:r w:rsidRPr="001B3B80">
        <w:rPr>
          <w:rFonts w:ascii="Times New Roman" w:eastAsia="Calibri" w:hAnsi="Times New Roman"/>
          <w:b/>
          <w:sz w:val="24"/>
          <w:szCs w:val="24"/>
        </w:rPr>
        <w:t>d</w:t>
      </w:r>
      <w:r w:rsidRPr="001B3B80">
        <w:rPr>
          <w:rFonts w:ascii="Times New Roman" w:eastAsia="Calibri" w:hAnsi="Times New Roman"/>
          <w:b/>
          <w:spacing w:val="-2"/>
          <w:sz w:val="24"/>
          <w:szCs w:val="24"/>
        </w:rPr>
        <w:t>e</w:t>
      </w:r>
      <w:r w:rsidRPr="001B3B80">
        <w:rPr>
          <w:rFonts w:ascii="Times New Roman" w:eastAsia="Calibri" w:hAnsi="Times New Roman"/>
          <w:b/>
          <w:sz w:val="24"/>
          <w:szCs w:val="24"/>
        </w:rPr>
        <w:t>r :</w:t>
      </w:r>
    </w:p>
    <w:p w14:paraId="330B59A8" w14:textId="77777777" w:rsidR="002F6348" w:rsidRPr="001B3B80" w:rsidRDefault="002F6348" w:rsidP="007002CD">
      <w:pPr>
        <w:spacing w:after="0" w:line="240" w:lineRule="auto"/>
        <w:ind w:right="-1"/>
        <w:jc w:val="center"/>
        <w:rPr>
          <w:rFonts w:ascii="Times New Roman" w:eastAsia="Calibri" w:hAnsi="Times New Roman"/>
          <w:sz w:val="24"/>
          <w:szCs w:val="24"/>
          <w:lang w:val="en-ID"/>
        </w:rPr>
      </w:pPr>
      <w:r w:rsidRPr="001B3B80">
        <w:rPr>
          <w:rFonts w:ascii="Times New Roman" w:eastAsia="Calibri" w:hAnsi="Times New Roman"/>
          <w:b/>
          <w:sz w:val="24"/>
          <w:szCs w:val="24"/>
        </w:rPr>
        <w:t xml:space="preserve">© </w:t>
      </w:r>
      <w:r w:rsidRPr="001B3B80">
        <w:rPr>
          <w:rFonts w:ascii="Times New Roman" w:hAnsi="Times New Roman"/>
          <w:bCs/>
          <w:color w:val="000000"/>
          <w:sz w:val="24"/>
          <w:szCs w:val="24"/>
          <w:lang w:val="en-ID" w:eastAsia="id-ID"/>
        </w:rPr>
        <w:t>Name Author et.al (2025).</w:t>
      </w:r>
    </w:p>
    <w:p w14:paraId="557B6037" w14:textId="77777777" w:rsidR="002F6348" w:rsidRPr="001B3B80" w:rsidRDefault="002F6348" w:rsidP="007002CD">
      <w:pPr>
        <w:spacing w:after="0" w:line="240" w:lineRule="auto"/>
        <w:jc w:val="center"/>
        <w:rPr>
          <w:rFonts w:ascii="Times New Roman" w:eastAsia="Calibri" w:hAnsi="Times New Roman"/>
          <w:sz w:val="24"/>
          <w:szCs w:val="24"/>
          <w:lang w:val="en-ID"/>
        </w:rPr>
      </w:pPr>
    </w:p>
    <w:p w14:paraId="7927042E" w14:textId="77777777" w:rsidR="002F6348" w:rsidRPr="001B3B80" w:rsidRDefault="002F6348" w:rsidP="007002CD">
      <w:pPr>
        <w:spacing w:after="0" w:line="240" w:lineRule="auto"/>
        <w:ind w:right="-1"/>
        <w:jc w:val="center"/>
        <w:rPr>
          <w:rFonts w:ascii="Times New Roman" w:eastAsia="Calibri" w:hAnsi="Times New Roman"/>
          <w:sz w:val="24"/>
          <w:szCs w:val="24"/>
          <w:lang w:val="en-ID"/>
        </w:rPr>
      </w:pPr>
      <w:r w:rsidRPr="001B3B80">
        <w:rPr>
          <w:rFonts w:ascii="Times New Roman" w:eastAsia="Calibri" w:hAnsi="Times New Roman"/>
          <w:b/>
          <w:sz w:val="24"/>
          <w:szCs w:val="24"/>
        </w:rPr>
        <w:t>F</w:t>
      </w:r>
      <w:r w:rsidRPr="001B3B80">
        <w:rPr>
          <w:rFonts w:ascii="Times New Roman" w:eastAsia="Calibri" w:hAnsi="Times New Roman"/>
          <w:b/>
          <w:spacing w:val="-1"/>
          <w:sz w:val="24"/>
          <w:szCs w:val="24"/>
        </w:rPr>
        <w:t>i</w:t>
      </w:r>
      <w:r w:rsidRPr="001B3B80">
        <w:rPr>
          <w:rFonts w:ascii="Times New Roman" w:eastAsia="Calibri" w:hAnsi="Times New Roman"/>
          <w:b/>
          <w:sz w:val="24"/>
          <w:szCs w:val="24"/>
        </w:rPr>
        <w:t>rst P</w:t>
      </w:r>
      <w:r w:rsidRPr="001B3B80">
        <w:rPr>
          <w:rFonts w:ascii="Times New Roman" w:eastAsia="Calibri" w:hAnsi="Times New Roman"/>
          <w:b/>
          <w:spacing w:val="-2"/>
          <w:sz w:val="24"/>
          <w:szCs w:val="24"/>
        </w:rPr>
        <w:t>u</w:t>
      </w:r>
      <w:r w:rsidRPr="001B3B80">
        <w:rPr>
          <w:rFonts w:ascii="Times New Roman" w:eastAsia="Calibri" w:hAnsi="Times New Roman"/>
          <w:b/>
          <w:sz w:val="24"/>
          <w:szCs w:val="24"/>
        </w:rPr>
        <w:t>b</w:t>
      </w:r>
      <w:r w:rsidRPr="001B3B80">
        <w:rPr>
          <w:rFonts w:ascii="Times New Roman" w:eastAsia="Calibri" w:hAnsi="Times New Roman"/>
          <w:b/>
          <w:spacing w:val="-1"/>
          <w:sz w:val="24"/>
          <w:szCs w:val="24"/>
        </w:rPr>
        <w:t>li</w:t>
      </w:r>
      <w:r w:rsidRPr="001B3B80">
        <w:rPr>
          <w:rFonts w:ascii="Times New Roman" w:eastAsia="Calibri" w:hAnsi="Times New Roman"/>
          <w:b/>
          <w:sz w:val="24"/>
          <w:szCs w:val="24"/>
        </w:rPr>
        <w:t>ca</w:t>
      </w:r>
      <w:r w:rsidRPr="001B3B80">
        <w:rPr>
          <w:rFonts w:ascii="Times New Roman" w:eastAsia="Calibri" w:hAnsi="Times New Roman"/>
          <w:b/>
          <w:spacing w:val="-1"/>
          <w:sz w:val="24"/>
          <w:szCs w:val="24"/>
        </w:rPr>
        <w:t>ti</w:t>
      </w:r>
      <w:r w:rsidRPr="001B3B80">
        <w:rPr>
          <w:rFonts w:ascii="Times New Roman" w:eastAsia="Calibri" w:hAnsi="Times New Roman"/>
          <w:b/>
          <w:sz w:val="24"/>
          <w:szCs w:val="24"/>
        </w:rPr>
        <w:t>on R</w:t>
      </w:r>
      <w:r w:rsidRPr="001B3B80">
        <w:rPr>
          <w:rFonts w:ascii="Times New Roman" w:eastAsia="Calibri" w:hAnsi="Times New Roman"/>
          <w:b/>
          <w:spacing w:val="-1"/>
          <w:sz w:val="24"/>
          <w:szCs w:val="24"/>
        </w:rPr>
        <w:t>i</w:t>
      </w:r>
      <w:r w:rsidRPr="001B3B80">
        <w:rPr>
          <w:rFonts w:ascii="Times New Roman" w:eastAsia="Calibri" w:hAnsi="Times New Roman"/>
          <w:b/>
          <w:sz w:val="24"/>
          <w:szCs w:val="24"/>
        </w:rPr>
        <w:t>ght :</w:t>
      </w:r>
    </w:p>
    <w:p w14:paraId="68D84F9F" w14:textId="77777777" w:rsidR="002F6348" w:rsidRPr="001B3B80" w:rsidRDefault="002F6348" w:rsidP="007002CD">
      <w:pPr>
        <w:spacing w:after="0" w:line="240" w:lineRule="auto"/>
        <w:ind w:right="-1"/>
        <w:jc w:val="center"/>
        <w:rPr>
          <w:rFonts w:ascii="Times New Roman" w:eastAsia="Calibri" w:hAnsi="Times New Roman"/>
          <w:sz w:val="24"/>
          <w:szCs w:val="24"/>
          <w:lang w:val="en-ID"/>
        </w:rPr>
      </w:pPr>
      <w:r w:rsidRPr="001B3B80">
        <w:rPr>
          <w:rFonts w:ascii="Times New Roman" w:eastAsia="Calibri" w:hAnsi="Times New Roman"/>
          <w:b/>
          <w:sz w:val="24"/>
          <w:szCs w:val="24"/>
        </w:rPr>
        <w:t xml:space="preserve">© </w:t>
      </w:r>
      <w:r w:rsidR="007B1192" w:rsidRPr="007B1192">
        <w:rPr>
          <w:rFonts w:ascii="Times New Roman" w:eastAsia="Calibri" w:hAnsi="Times New Roman"/>
          <w:sz w:val="24"/>
          <w:szCs w:val="24"/>
          <w:lang w:val="en-ID"/>
        </w:rPr>
        <w:t>Praefectura: Journal of Transformational Leadership and Educational Management</w:t>
      </w:r>
    </w:p>
    <w:p w14:paraId="4D736ACA" w14:textId="77777777" w:rsidR="002F6348" w:rsidRPr="001B3B80" w:rsidRDefault="002F6348" w:rsidP="007002CD">
      <w:pPr>
        <w:spacing w:after="0" w:line="240" w:lineRule="auto"/>
        <w:ind w:right="-1"/>
        <w:jc w:val="center"/>
        <w:rPr>
          <w:rFonts w:ascii="Times New Roman" w:eastAsia="Calibri" w:hAnsi="Times New Roman"/>
          <w:sz w:val="24"/>
          <w:szCs w:val="24"/>
          <w:lang w:val="en-ID"/>
        </w:rPr>
      </w:pPr>
    </w:p>
    <w:p w14:paraId="5FD4B407" w14:textId="77777777" w:rsidR="002F6348" w:rsidRPr="001B3B80" w:rsidRDefault="002F6348" w:rsidP="007002CD">
      <w:pPr>
        <w:spacing w:after="0" w:line="240" w:lineRule="auto"/>
        <w:ind w:right="-1"/>
        <w:jc w:val="center"/>
        <w:rPr>
          <w:rFonts w:ascii="Times New Roman" w:eastAsia="Calibri" w:hAnsi="Times New Roman"/>
          <w:sz w:val="24"/>
          <w:szCs w:val="24"/>
        </w:rPr>
      </w:pPr>
      <w:r w:rsidRPr="001B3B80">
        <w:rPr>
          <w:rFonts w:ascii="Times New Roman" w:eastAsia="Calibri" w:hAnsi="Times New Roman"/>
          <w:b/>
          <w:sz w:val="24"/>
          <w:szCs w:val="24"/>
        </w:rPr>
        <w:t>Th</w:t>
      </w:r>
      <w:r w:rsidRPr="001B3B80">
        <w:rPr>
          <w:rFonts w:ascii="Times New Roman" w:eastAsia="Calibri" w:hAnsi="Times New Roman"/>
          <w:b/>
          <w:spacing w:val="-1"/>
          <w:sz w:val="24"/>
          <w:szCs w:val="24"/>
        </w:rPr>
        <w:t>i</w:t>
      </w:r>
      <w:r w:rsidRPr="001B3B80">
        <w:rPr>
          <w:rFonts w:ascii="Times New Roman" w:eastAsia="Calibri" w:hAnsi="Times New Roman"/>
          <w:b/>
          <w:sz w:val="24"/>
          <w:szCs w:val="24"/>
        </w:rPr>
        <w:t>s</w:t>
      </w:r>
      <w:r w:rsidRPr="001B3B80">
        <w:rPr>
          <w:rFonts w:ascii="Times New Roman" w:eastAsia="Calibri" w:hAnsi="Times New Roman"/>
          <w:b/>
          <w:spacing w:val="1"/>
          <w:sz w:val="24"/>
          <w:szCs w:val="24"/>
        </w:rPr>
        <w:t xml:space="preserve"> </w:t>
      </w:r>
      <w:r w:rsidRPr="001B3B80">
        <w:rPr>
          <w:rFonts w:ascii="Times New Roman" w:eastAsia="Calibri" w:hAnsi="Times New Roman"/>
          <w:b/>
          <w:spacing w:val="-1"/>
          <w:sz w:val="24"/>
          <w:szCs w:val="24"/>
        </w:rPr>
        <w:t>a</w:t>
      </w:r>
      <w:r w:rsidRPr="001B3B80">
        <w:rPr>
          <w:rFonts w:ascii="Times New Roman" w:eastAsia="Calibri" w:hAnsi="Times New Roman"/>
          <w:b/>
          <w:sz w:val="24"/>
          <w:szCs w:val="24"/>
        </w:rPr>
        <w:t>r</w:t>
      </w:r>
      <w:r w:rsidRPr="001B3B80">
        <w:rPr>
          <w:rFonts w:ascii="Times New Roman" w:eastAsia="Calibri" w:hAnsi="Times New Roman"/>
          <w:b/>
          <w:spacing w:val="-1"/>
          <w:sz w:val="24"/>
          <w:szCs w:val="24"/>
        </w:rPr>
        <w:t>ti</w:t>
      </w:r>
      <w:r w:rsidRPr="001B3B80">
        <w:rPr>
          <w:rFonts w:ascii="Times New Roman" w:eastAsia="Calibri" w:hAnsi="Times New Roman"/>
          <w:b/>
          <w:sz w:val="24"/>
          <w:szCs w:val="24"/>
        </w:rPr>
        <w:t>c</w:t>
      </w:r>
      <w:r w:rsidRPr="001B3B80">
        <w:rPr>
          <w:rFonts w:ascii="Times New Roman" w:eastAsia="Calibri" w:hAnsi="Times New Roman"/>
          <w:b/>
          <w:spacing w:val="-1"/>
          <w:sz w:val="24"/>
          <w:szCs w:val="24"/>
        </w:rPr>
        <w:t>l</w:t>
      </w:r>
      <w:r w:rsidRPr="001B3B80">
        <w:rPr>
          <w:rFonts w:ascii="Times New Roman" w:eastAsia="Calibri" w:hAnsi="Times New Roman"/>
          <w:b/>
          <w:sz w:val="24"/>
          <w:szCs w:val="24"/>
        </w:rPr>
        <w:t>e</w:t>
      </w:r>
      <w:r w:rsidRPr="001B3B80">
        <w:rPr>
          <w:rFonts w:ascii="Times New Roman" w:eastAsia="Calibri" w:hAnsi="Times New Roman"/>
          <w:b/>
          <w:spacing w:val="1"/>
          <w:sz w:val="24"/>
          <w:szCs w:val="24"/>
        </w:rPr>
        <w:t xml:space="preserve"> </w:t>
      </w:r>
      <w:r w:rsidRPr="001B3B80">
        <w:rPr>
          <w:rFonts w:ascii="Times New Roman" w:eastAsia="Calibri" w:hAnsi="Times New Roman"/>
          <w:b/>
          <w:spacing w:val="-1"/>
          <w:sz w:val="24"/>
          <w:szCs w:val="24"/>
        </w:rPr>
        <w:t>i</w:t>
      </w:r>
      <w:r w:rsidRPr="001B3B80">
        <w:rPr>
          <w:rFonts w:ascii="Times New Roman" w:eastAsia="Calibri" w:hAnsi="Times New Roman"/>
          <w:b/>
          <w:sz w:val="24"/>
          <w:szCs w:val="24"/>
        </w:rPr>
        <w:t>s</w:t>
      </w:r>
      <w:r w:rsidRPr="001B3B80">
        <w:rPr>
          <w:rFonts w:ascii="Times New Roman" w:eastAsia="Calibri" w:hAnsi="Times New Roman"/>
          <w:b/>
          <w:spacing w:val="1"/>
          <w:sz w:val="24"/>
          <w:szCs w:val="24"/>
        </w:rPr>
        <w:t xml:space="preserve"> </w:t>
      </w:r>
      <w:r w:rsidRPr="001B3B80">
        <w:rPr>
          <w:rFonts w:ascii="Times New Roman" w:eastAsia="Calibri" w:hAnsi="Times New Roman"/>
          <w:b/>
          <w:sz w:val="24"/>
          <w:szCs w:val="24"/>
        </w:rPr>
        <w:t>und</w:t>
      </w:r>
      <w:r w:rsidRPr="001B3B80">
        <w:rPr>
          <w:rFonts w:ascii="Times New Roman" w:eastAsia="Calibri" w:hAnsi="Times New Roman"/>
          <w:b/>
          <w:spacing w:val="-2"/>
          <w:sz w:val="24"/>
          <w:szCs w:val="24"/>
        </w:rPr>
        <w:t>e</w:t>
      </w:r>
      <w:r w:rsidRPr="001B3B80">
        <w:rPr>
          <w:rFonts w:ascii="Times New Roman" w:eastAsia="Calibri" w:hAnsi="Times New Roman"/>
          <w:b/>
          <w:sz w:val="24"/>
          <w:szCs w:val="24"/>
        </w:rPr>
        <w:t>r:</w:t>
      </w:r>
    </w:p>
    <w:p w14:paraId="7E0B58EA" w14:textId="77777777" w:rsidR="002F6348" w:rsidRPr="001B3B80" w:rsidRDefault="007F017F" w:rsidP="007002CD">
      <w:pPr>
        <w:pStyle w:val="Bibliography"/>
        <w:spacing w:after="0" w:line="240" w:lineRule="auto"/>
        <w:jc w:val="center"/>
        <w:rPr>
          <w:rFonts w:ascii="Times New Roman" w:hAnsi="Times New Roman"/>
          <w:sz w:val="24"/>
          <w:szCs w:val="24"/>
        </w:rPr>
      </w:pPr>
      <w:r>
        <w:rPr>
          <w:noProof/>
        </w:rPr>
        <w:drawing>
          <wp:inline distT="0" distB="0" distL="0" distR="0" wp14:anchorId="71B29086" wp14:editId="6A5F60D5">
            <wp:extent cx="546100" cy="260985"/>
            <wp:effectExtent l="0" t="0" r="0" b="0"/>
            <wp:docPr id="22" name="Picture 1" descr="OA Pricing - ACS Open Science - Open Access News, Tool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A Pricing - ACS Open Science - Open Access News, Tools and Mo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100" cy="260985"/>
                    </a:xfrm>
                    <a:prstGeom prst="rect">
                      <a:avLst/>
                    </a:prstGeom>
                    <a:noFill/>
                    <a:ln>
                      <a:noFill/>
                    </a:ln>
                  </pic:spPr>
                </pic:pic>
              </a:graphicData>
            </a:graphic>
          </wp:inline>
        </w:drawing>
      </w:r>
    </w:p>
    <w:p w14:paraId="145F0A30" w14:textId="77777777" w:rsidR="002F6348" w:rsidRDefault="002F6348" w:rsidP="007002CD">
      <w:pPr>
        <w:pStyle w:val="E-JournalDaftarPustaka"/>
        <w:spacing w:before="0" w:line="240" w:lineRule="auto"/>
        <w:rPr>
          <w:b/>
        </w:rPr>
      </w:pPr>
    </w:p>
    <w:p w14:paraId="1D168C9C" w14:textId="77777777" w:rsidR="007023C4" w:rsidRPr="00BC4D19" w:rsidRDefault="007023C4" w:rsidP="002F6348">
      <w:pPr>
        <w:pStyle w:val="E-JournalDaftarPustaka"/>
        <w:spacing w:before="120" w:after="120"/>
        <w:rPr>
          <w:b/>
        </w:rPr>
      </w:pPr>
    </w:p>
    <w:sectPr w:rsidR="007023C4" w:rsidRPr="00BC4D19" w:rsidSect="00E06DA0">
      <w:headerReference w:type="even" r:id="rId16"/>
      <w:headerReference w:type="default" r:id="rId17"/>
      <w:footerReference w:type="even" r:id="rId18"/>
      <w:footerReference w:type="default" r:id="rId19"/>
      <w:headerReference w:type="first" r:id="rId20"/>
      <w:footerReference w:type="first" r:id="rId21"/>
      <w:pgSz w:w="11907" w:h="16840" w:code="9"/>
      <w:pgMar w:top="772" w:right="1355" w:bottom="1355" w:left="135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9864" w14:textId="77777777" w:rsidR="00986E5F" w:rsidRDefault="00986E5F" w:rsidP="0082778E">
      <w:pPr>
        <w:spacing w:after="0" w:line="240" w:lineRule="auto"/>
      </w:pPr>
      <w:r>
        <w:separator/>
      </w:r>
    </w:p>
  </w:endnote>
  <w:endnote w:type="continuationSeparator" w:id="0">
    <w:p w14:paraId="3C0AA912" w14:textId="77777777" w:rsidR="00986E5F" w:rsidRDefault="00986E5F" w:rsidP="0082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2C3" w14:textId="77777777" w:rsidR="00F21E16" w:rsidRPr="00E06DA0" w:rsidRDefault="003F7A97" w:rsidP="00A42679">
    <w:pPr>
      <w:pStyle w:val="Footer"/>
      <w:pBdr>
        <w:top w:val="thinThickSmallGap" w:sz="24" w:space="1" w:color="630000"/>
      </w:pBdr>
      <w:tabs>
        <w:tab w:val="clear" w:pos="4513"/>
        <w:tab w:val="clear" w:pos="9026"/>
      </w:tabs>
      <w:rPr>
        <w:rFonts w:ascii="Times New Roman" w:hAnsi="Times New Roman"/>
      </w:rPr>
    </w:pPr>
    <w:r w:rsidRPr="00E06DA0">
      <w:rPr>
        <w:rFonts w:ascii="Times New Roman" w:hAnsi="Times New Roman"/>
      </w:rPr>
      <w:t>Page</w:t>
    </w:r>
    <w:r w:rsidR="00F21E16" w:rsidRPr="00E06DA0">
      <w:rPr>
        <w:rFonts w:ascii="Times New Roman" w:hAnsi="Times New Roman"/>
      </w:rPr>
      <w:t xml:space="preserve"> | </w:t>
    </w:r>
    <w:r w:rsidR="00F21E16" w:rsidRPr="00E06DA0">
      <w:rPr>
        <w:rFonts w:ascii="Times New Roman" w:hAnsi="Times New Roman"/>
      </w:rPr>
      <w:fldChar w:fldCharType="begin"/>
    </w:r>
    <w:r w:rsidR="00F21E16" w:rsidRPr="00E06DA0">
      <w:rPr>
        <w:rFonts w:ascii="Times New Roman" w:hAnsi="Times New Roman"/>
      </w:rPr>
      <w:instrText xml:space="preserve"> PAGE   \* MERGEFORMAT </w:instrText>
    </w:r>
    <w:r w:rsidR="00F21E16" w:rsidRPr="00E06DA0">
      <w:rPr>
        <w:rFonts w:ascii="Times New Roman" w:hAnsi="Times New Roman"/>
      </w:rPr>
      <w:fldChar w:fldCharType="separate"/>
    </w:r>
    <w:r w:rsidR="00F21E16" w:rsidRPr="00E06DA0">
      <w:rPr>
        <w:rFonts w:ascii="Times New Roman" w:hAnsi="Times New Roman"/>
      </w:rPr>
      <w:t>11</w:t>
    </w:r>
    <w:r w:rsidR="00F21E16" w:rsidRPr="00E06DA0">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2FF4" w14:textId="77777777" w:rsidR="007C3B9F" w:rsidRPr="00E06DA0" w:rsidRDefault="007C3B9F" w:rsidP="007023C4">
    <w:pPr>
      <w:pStyle w:val="Footer"/>
      <w:pBdr>
        <w:top w:val="thinThickSmallGap" w:sz="24" w:space="1" w:color="630000"/>
      </w:pBdr>
      <w:ind w:firstLine="4320"/>
      <w:jc w:val="right"/>
      <w:rPr>
        <w:rFonts w:ascii="Times New Roman" w:hAnsi="Times New Roman"/>
      </w:rPr>
    </w:pPr>
    <w:r w:rsidRPr="00E06DA0">
      <w:rPr>
        <w:rFonts w:ascii="Times New Roman" w:hAnsi="Times New Roman"/>
      </w:rPr>
      <w:t xml:space="preserve">                                                          </w:t>
    </w:r>
    <w:r w:rsidR="003F7A97" w:rsidRPr="00E06DA0">
      <w:rPr>
        <w:rFonts w:ascii="Times New Roman" w:hAnsi="Times New Roman"/>
      </w:rPr>
      <w:tab/>
      <w:t>Page</w:t>
    </w:r>
    <w:r w:rsidRPr="00E06DA0">
      <w:rPr>
        <w:rFonts w:ascii="Times New Roman" w:hAnsi="Times New Roman"/>
      </w:rPr>
      <w:t xml:space="preserve"> | </w:t>
    </w:r>
    <w:r w:rsidRPr="00E06DA0">
      <w:rPr>
        <w:rFonts w:ascii="Times New Roman" w:hAnsi="Times New Roman"/>
      </w:rPr>
      <w:fldChar w:fldCharType="begin"/>
    </w:r>
    <w:r w:rsidRPr="00E06DA0">
      <w:rPr>
        <w:rFonts w:ascii="Times New Roman" w:hAnsi="Times New Roman"/>
      </w:rPr>
      <w:instrText xml:space="preserve"> PAGE   \* MERGEFORMAT </w:instrText>
    </w:r>
    <w:r w:rsidRPr="00E06DA0">
      <w:rPr>
        <w:rFonts w:ascii="Times New Roman" w:hAnsi="Times New Roman"/>
      </w:rPr>
      <w:fldChar w:fldCharType="separate"/>
    </w:r>
    <w:r w:rsidR="000D5B48" w:rsidRPr="00E06DA0">
      <w:rPr>
        <w:rFonts w:ascii="Times New Roman" w:hAnsi="Times New Roman"/>
        <w:noProof/>
      </w:rPr>
      <w:t>16</w:t>
    </w:r>
    <w:r w:rsidRPr="00E06DA0">
      <w:rPr>
        <w:rFonts w:ascii="Times New Roman" w:hAnsi="Times New Roman"/>
      </w:rPr>
      <w:fldChar w:fldCharType="end"/>
    </w:r>
    <w:r w:rsidRPr="00E06DA0">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18BD" w14:textId="77777777" w:rsidR="00F21E16" w:rsidRPr="00E06DA0" w:rsidRDefault="00F21E16" w:rsidP="007023C4">
    <w:pPr>
      <w:pStyle w:val="Footer"/>
      <w:pBdr>
        <w:top w:val="thinThickSmallGap" w:sz="24" w:space="1" w:color="630000"/>
      </w:pBdr>
      <w:ind w:firstLine="4320"/>
      <w:jc w:val="right"/>
      <w:rPr>
        <w:rFonts w:ascii="Times New Roman" w:hAnsi="Times New Roman"/>
      </w:rPr>
    </w:pPr>
    <w:r>
      <w:rPr>
        <w:rFonts w:ascii="Times New Roman" w:hAnsi="Times New Roman"/>
        <w:sz w:val="24"/>
        <w:szCs w:val="24"/>
      </w:rPr>
      <w:t xml:space="preserve">                                                          </w:t>
    </w:r>
    <w:r w:rsidR="003F7A97" w:rsidRPr="00E06DA0">
      <w:rPr>
        <w:rFonts w:ascii="Times New Roman" w:hAnsi="Times New Roman"/>
      </w:rPr>
      <w:tab/>
      <w:t>Page</w:t>
    </w:r>
    <w:r w:rsidRPr="00E06DA0">
      <w:rPr>
        <w:rFonts w:ascii="Times New Roman" w:hAnsi="Times New Roman"/>
      </w:rPr>
      <w:t xml:space="preserve">| </w:t>
    </w:r>
    <w:r w:rsidRPr="00E06DA0">
      <w:rPr>
        <w:rFonts w:ascii="Times New Roman" w:hAnsi="Times New Roman"/>
      </w:rPr>
      <w:fldChar w:fldCharType="begin"/>
    </w:r>
    <w:r w:rsidRPr="00E06DA0">
      <w:rPr>
        <w:rFonts w:ascii="Times New Roman" w:hAnsi="Times New Roman"/>
      </w:rPr>
      <w:instrText xml:space="preserve"> PAGE   \* MERGEFORMAT </w:instrText>
    </w:r>
    <w:r w:rsidRPr="00E06DA0">
      <w:rPr>
        <w:rFonts w:ascii="Times New Roman" w:hAnsi="Times New Roman"/>
      </w:rPr>
      <w:fldChar w:fldCharType="separate"/>
    </w:r>
    <w:r w:rsidRPr="00E06DA0">
      <w:rPr>
        <w:rFonts w:ascii="Times New Roman" w:hAnsi="Times New Roman"/>
      </w:rPr>
      <w:t>11</w:t>
    </w:r>
    <w:r w:rsidRPr="00E06DA0">
      <w:rPr>
        <w:rFonts w:ascii="Times New Roman" w:hAnsi="Times New Roman"/>
      </w:rPr>
      <w:fldChar w:fldCharType="end"/>
    </w:r>
    <w:r w:rsidRPr="00E06DA0">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61D4" w14:textId="77777777" w:rsidR="00986E5F" w:rsidRDefault="00986E5F" w:rsidP="0082778E">
      <w:pPr>
        <w:spacing w:after="0" w:line="240" w:lineRule="auto"/>
      </w:pPr>
      <w:r>
        <w:separator/>
      </w:r>
    </w:p>
  </w:footnote>
  <w:footnote w:type="continuationSeparator" w:id="0">
    <w:p w14:paraId="7404DF3C" w14:textId="77777777" w:rsidR="00986E5F" w:rsidRDefault="00986E5F" w:rsidP="0082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4347" w14:textId="77777777" w:rsidR="00F21E16" w:rsidRDefault="001F04B2" w:rsidP="00A324C2">
    <w:pPr>
      <w:pStyle w:val="Header"/>
      <w:pBdr>
        <w:bottom w:val="thinThickSmallGap" w:sz="24" w:space="1" w:color="630000"/>
      </w:pBdr>
      <w:tabs>
        <w:tab w:val="clear" w:pos="4513"/>
        <w:tab w:val="clear" w:pos="9026"/>
      </w:tabs>
      <w:rPr>
        <w:rFonts w:ascii="Times New Roman" w:hAnsi="Times New Roman"/>
      </w:rPr>
    </w:pPr>
    <w:r w:rsidRPr="001F04B2">
      <w:rPr>
        <w:rFonts w:ascii="Times New Roman" w:hAnsi="Times New Roman"/>
        <w:b/>
        <w:bCs/>
      </w:rPr>
      <w:t>Praefectura</w:t>
    </w:r>
    <w:r w:rsidRPr="001F04B2">
      <w:rPr>
        <w:rFonts w:ascii="Times New Roman" w:hAnsi="Times New Roman"/>
      </w:rPr>
      <w:t>: Journal of Transformational Leadership and Educational Management</w:t>
    </w:r>
  </w:p>
  <w:p w14:paraId="2FCEA3DB" w14:textId="77777777" w:rsidR="00A324C2" w:rsidRDefault="00A324C2" w:rsidP="00A324C2">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D33F" w14:textId="77777777" w:rsidR="00F21E16" w:rsidRPr="00F21E16" w:rsidRDefault="001F04B2" w:rsidP="00A324C2">
    <w:pPr>
      <w:pStyle w:val="Header"/>
      <w:pBdr>
        <w:bottom w:val="thinThickSmallGap" w:sz="24" w:space="1" w:color="630000"/>
      </w:pBdr>
      <w:tabs>
        <w:tab w:val="clear" w:pos="4513"/>
        <w:tab w:val="clear" w:pos="9026"/>
      </w:tabs>
      <w:jc w:val="right"/>
      <w:rPr>
        <w:rFonts w:ascii="Times New Roman" w:hAnsi="Times New Roman"/>
      </w:rPr>
    </w:pPr>
    <w:r w:rsidRPr="001F04B2">
      <w:rPr>
        <w:rFonts w:ascii="Times New Roman" w:hAnsi="Times New Roman"/>
        <w:b/>
        <w:bCs/>
      </w:rPr>
      <w:t>Praefectura</w:t>
    </w:r>
    <w:r w:rsidRPr="001F04B2">
      <w:rPr>
        <w:rFonts w:ascii="Times New Roman" w:hAnsi="Times New Roman"/>
      </w:rPr>
      <w:t>: Journal of Transformational Leadership and Educational Management</w:t>
    </w:r>
  </w:p>
  <w:p w14:paraId="51CBFEC3" w14:textId="77777777" w:rsidR="007C3B9F" w:rsidRPr="0057448B" w:rsidRDefault="007C3B9F" w:rsidP="00236F12">
    <w:pPr>
      <w:pStyle w:val="Header"/>
      <w:tabs>
        <w:tab w:val="left" w:pos="36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A145" w14:textId="77777777" w:rsidR="00FB7986" w:rsidRDefault="00426BEE" w:rsidP="00FB7986">
    <w:pPr>
      <w:pStyle w:val="Header"/>
      <w:tabs>
        <w:tab w:val="clear" w:pos="9026"/>
        <w:tab w:val="right" w:pos="9197"/>
      </w:tabs>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7D109AF2" wp14:editId="01153944">
              <wp:simplePos x="0" y="0"/>
              <wp:positionH relativeFrom="margin">
                <wp:align>left</wp:align>
              </wp:positionH>
              <wp:positionV relativeFrom="paragraph">
                <wp:posOffset>-23750</wp:posOffset>
              </wp:positionV>
              <wp:extent cx="736270" cy="184068"/>
              <wp:effectExtent l="0" t="0" r="6985" b="6985"/>
              <wp:wrapNone/>
              <wp:docPr id="1373313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70" cy="184068"/>
                      </a:xfrm>
                      <a:prstGeom prst="rect">
                        <a:avLst/>
                      </a:prstGeom>
                      <a:solidFill>
                        <a:srgbClr val="63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9645818" w14:textId="77777777" w:rsidR="00FB7986" w:rsidRPr="00426BEE" w:rsidRDefault="00FB7986" w:rsidP="00426BEE">
                          <w:pPr>
                            <w:spacing w:after="0" w:line="240" w:lineRule="auto"/>
                            <w:rPr>
                              <w:rFonts w:ascii="Times New Roman" w:hAnsi="Times New Roman"/>
                              <w:b/>
                              <w:bCs/>
                              <w:color w:val="FFFFFF"/>
                              <w:sz w:val="12"/>
                              <w:szCs w:val="12"/>
                            </w:rPr>
                          </w:pPr>
                          <w:r w:rsidRPr="00426BEE">
                            <w:rPr>
                              <w:rFonts w:ascii="Times New Roman" w:hAnsi="Times New Roman"/>
                              <w:b/>
                              <w:bCs/>
                              <w:color w:val="FFFFFF"/>
                              <w:sz w:val="12"/>
                              <w:szCs w:val="12"/>
                            </w:rPr>
                            <w:t>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09AF2" id="_x0000_t202" coordsize="21600,21600" o:spt="202" path="m,l,21600r21600,l21600,xe">
              <v:stroke joinstyle="miter"/>
              <v:path gradientshapeok="t" o:connecttype="rect"/>
            </v:shapetype>
            <v:shape id="Text Box 29" o:spid="_x0000_s1026" type="#_x0000_t202" style="position:absolute;margin-left:0;margin-top:-1.85pt;width:57.95pt;height:1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" fillcolor="#630000" stroked="f" strokecolor="#f2f2f2" strokeweight="3pt">
              <v:shadow color="#375623" opacity=".5" offset="1pt"/>
              <v:textbox>
                <w:txbxContent>
                  <w:p w14:paraId="69645818" w14:textId="77777777" w:rsidR="00FB7986" w:rsidRPr="00426BEE" w:rsidRDefault="00FB7986" w:rsidP="00426BEE">
                    <w:pPr>
                      <w:spacing w:after="0" w:line="240" w:lineRule="auto"/>
                      <w:rPr>
                        <w:rFonts w:ascii="Times New Roman" w:hAnsi="Times New Roman"/>
                        <w:b/>
                        <w:bCs/>
                        <w:color w:val="FFFFFF"/>
                        <w:sz w:val="12"/>
                        <w:szCs w:val="12"/>
                      </w:rPr>
                    </w:pPr>
                    <w:r w:rsidRPr="00426BEE">
                      <w:rPr>
                        <w:rFonts w:ascii="Times New Roman" w:hAnsi="Times New Roman"/>
                        <w:b/>
                        <w:bCs/>
                        <w:color w:val="FFFFFF"/>
                        <w:sz w:val="12"/>
                        <w:szCs w:val="12"/>
                      </w:rPr>
                      <w:t>OPEN ACCESS</w:t>
                    </w:r>
                  </w:p>
                </w:txbxContent>
              </v:textbox>
              <w10:wrap anchorx="margin"/>
            </v:shape>
          </w:pict>
        </mc:Fallback>
      </mc:AlternateContent>
    </w:r>
    <w:r>
      <w:rPr>
        <w:rFonts w:ascii="Times New Roman" w:hAnsi="Times New Roman"/>
        <w:noProof/>
      </w:rPr>
      <w:t xml:space="preserve"> </w:t>
    </w:r>
  </w:p>
  <w:p w14:paraId="26029050" w14:textId="77777777" w:rsidR="003058D0" w:rsidRPr="001F04B2" w:rsidRDefault="001F04B2" w:rsidP="00FB7986">
    <w:pPr>
      <w:pStyle w:val="Header"/>
      <w:tabs>
        <w:tab w:val="clear" w:pos="9026"/>
        <w:tab w:val="right" w:pos="9197"/>
      </w:tabs>
      <w:rPr>
        <w:rFonts w:ascii="Times New Roman" w:hAnsi="Times New Roman"/>
      </w:rPr>
    </w:pPr>
    <w:r w:rsidRPr="001F04B2">
      <w:rPr>
        <w:rFonts w:ascii="Times New Roman" w:hAnsi="Times New Roman"/>
        <w:b/>
        <w:bCs/>
      </w:rPr>
      <w:t>Praefectura</w:t>
    </w:r>
    <w:r w:rsidRPr="001F04B2">
      <w:rPr>
        <w:rFonts w:ascii="Times New Roman" w:hAnsi="Times New Roman"/>
      </w:rPr>
      <w:t>: Journal of Transformational Leadership and Educational Management</w:t>
    </w:r>
  </w:p>
  <w:p w14:paraId="4B670209" w14:textId="77777777" w:rsidR="003058D0" w:rsidRDefault="00426BEE" w:rsidP="00426BEE">
    <w:pPr>
      <w:pStyle w:val="Header"/>
      <w:pBdr>
        <w:bottom w:val="single" w:sz="18" w:space="1" w:color="630000"/>
      </w:pBdr>
      <w:tabs>
        <w:tab w:val="clear" w:pos="9026"/>
      </w:tabs>
      <w:spacing w:line="276" w:lineRule="auto"/>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2642A937" wp14:editId="139D64A7">
              <wp:simplePos x="0" y="0"/>
              <wp:positionH relativeFrom="margin">
                <wp:posOffset>5077237</wp:posOffset>
              </wp:positionH>
              <wp:positionV relativeFrom="paragraph">
                <wp:posOffset>201204</wp:posOffset>
              </wp:positionV>
              <wp:extent cx="776226" cy="195943"/>
              <wp:effectExtent l="0" t="0" r="24130" b="13970"/>
              <wp:wrapNone/>
              <wp:docPr id="5152821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26" cy="195943"/>
                      </a:xfrm>
                      <a:prstGeom prst="rect">
                        <a:avLst/>
                      </a:prstGeom>
                      <a:solidFill>
                        <a:srgbClr val="630000"/>
                      </a:solidFill>
                      <a:ln w="9525">
                        <a:solidFill>
                          <a:srgbClr val="630000"/>
                        </a:solidFill>
                        <a:miter lim="800000"/>
                        <a:headEnd/>
                        <a:tailEnd/>
                      </a:ln>
                    </wps:spPr>
                    <wps:txbx>
                      <w:txbxContent>
                        <w:p w14:paraId="5EC2D65E" w14:textId="77777777" w:rsidR="00426BEE" w:rsidRPr="00426BEE" w:rsidRDefault="00426BEE" w:rsidP="00426BEE">
                          <w:pPr>
                            <w:spacing w:after="0"/>
                            <w:jc w:val="center"/>
                            <w:rPr>
                              <w:rFonts w:ascii="Times New Roman" w:hAnsi="Times New Roman"/>
                              <w:b/>
                              <w:bCs/>
                              <w:color w:val="FFFFFF"/>
                              <w:sz w:val="12"/>
                              <w:szCs w:val="12"/>
                            </w:rPr>
                          </w:pPr>
                          <w:r w:rsidRPr="00426BEE">
                            <w:rPr>
                              <w:rFonts w:ascii="Times New Roman" w:hAnsi="Times New Roman"/>
                              <w:b/>
                              <w:bCs/>
                              <w:color w:val="FFFFFF"/>
                              <w:sz w:val="12"/>
                              <w:szCs w:val="12"/>
                            </w:rPr>
                            <w:t>Research Article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2A937" id="Rectangle 9" o:spid="_x0000_s1027" style="position:absolute;margin-left:399.8pt;margin-top:15.85pt;width:61.1pt;height:1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" fillcolor="#630000" strokecolor="#630000">
              <v:textbox>
                <w:txbxContent>
                  <w:p w14:paraId="5EC2D65E" w14:textId="77777777" w:rsidR="00426BEE" w:rsidRPr="00426BEE" w:rsidRDefault="00426BEE" w:rsidP="00426BEE">
                    <w:pPr>
                      <w:spacing w:after="0"/>
                      <w:jc w:val="center"/>
                      <w:rPr>
                        <w:rFonts w:ascii="Times New Roman" w:hAnsi="Times New Roman"/>
                        <w:b/>
                        <w:bCs/>
                        <w:color w:val="FFFFFF"/>
                        <w:sz w:val="12"/>
                        <w:szCs w:val="12"/>
                      </w:rPr>
                    </w:pPr>
                    <w:r w:rsidRPr="00426BEE">
                      <w:rPr>
                        <w:rFonts w:ascii="Times New Roman" w:hAnsi="Times New Roman"/>
                        <w:b/>
                        <w:bCs/>
                        <w:color w:val="FFFFFF"/>
                        <w:sz w:val="12"/>
                        <w:szCs w:val="12"/>
                      </w:rPr>
                      <w:t>Research Article</w:t>
                    </w:r>
                  </w:p>
                </w:txbxContent>
              </v:textbox>
              <w10:wrap anchorx="margin"/>
            </v:rect>
          </w:pict>
        </mc:Fallback>
      </mc:AlternateContent>
    </w:r>
    <w:r w:rsidR="003058D0" w:rsidRPr="00CE2F30">
      <w:rPr>
        <w:rFonts w:ascii="Times New Roman" w:hAnsi="Times New Roman"/>
      </w:rPr>
      <w:t xml:space="preserve">Vol. x No. x. </w:t>
    </w:r>
    <w:r w:rsidR="004A1390" w:rsidRPr="004A1390">
      <w:rPr>
        <w:rFonts w:ascii="Times New Roman" w:hAnsi="Times New Roman"/>
      </w:rPr>
      <w:t xml:space="preserve">April </w:t>
    </w:r>
    <w:r w:rsidR="003058D0" w:rsidRPr="00CE2F30">
      <w:rPr>
        <w:rFonts w:ascii="Times New Roman" w:hAnsi="Times New Roman"/>
      </w:rPr>
      <w:t>20xx, pp. xx-xx</w:t>
    </w:r>
    <w:r w:rsidR="003058D0">
      <w:rPr>
        <w:rFonts w:ascii="Times New Roman" w:hAnsi="Times New Roman"/>
      </w:rPr>
      <w:tab/>
    </w:r>
    <w:r w:rsidR="003058D0">
      <w:rPr>
        <w:rFonts w:ascii="Times New Roman" w:hAnsi="Times New Roman"/>
      </w:rPr>
      <w:tab/>
    </w:r>
    <w:r w:rsidR="003058D0" w:rsidRPr="00CE2F30">
      <w:rPr>
        <w:rFonts w:ascii="Times New Roman" w:hAnsi="Times New Roman"/>
      </w:rPr>
      <w:t xml:space="preserve">DOI. </w:t>
    </w:r>
    <w:r w:rsidR="00D906E6">
      <w:rPr>
        <w:rFonts w:ascii="Times New Roman" w:hAnsi="Times New Roman"/>
      </w:rPr>
      <w:t>10</w:t>
    </w:r>
    <w:r w:rsidR="000D6871" w:rsidRPr="000D6871">
      <w:rPr>
        <w:rFonts w:ascii="Times New Roman" w:hAnsi="Times New Roman"/>
      </w:rPr>
      <w:t>.</w:t>
    </w:r>
    <w:r w:rsidR="00D906E6">
      <w:rPr>
        <w:rFonts w:ascii="Times New Roman" w:hAnsi="Times New Roman"/>
      </w:rPr>
      <w:t>xxxxx</w:t>
    </w:r>
    <w:r w:rsidR="000D6871" w:rsidRPr="000D6871">
      <w:rPr>
        <w:rFonts w:ascii="Times New Roman" w:hAnsi="Times New Roman"/>
      </w:rPr>
      <w:t>/</w:t>
    </w:r>
    <w:r w:rsidR="004A1390" w:rsidRPr="004A1390">
      <w:t xml:space="preserve"> </w:t>
    </w:r>
    <w:r w:rsidR="00D906E6" w:rsidRPr="00D906E6">
      <w:rPr>
        <w:rFonts w:ascii="Times New Roman" w:hAnsi="Times New Roman"/>
      </w:rPr>
      <w:t>Praefectura</w:t>
    </w:r>
    <w:r w:rsidR="003058D0" w:rsidRPr="00CE2F30">
      <w:rPr>
        <w:rFonts w:ascii="Times New Roman" w:hAnsi="Times New Roman"/>
      </w:rPr>
      <w:t>.vxix.xxx</w:t>
    </w:r>
  </w:p>
  <w:p w14:paraId="49C5FD38" w14:textId="77777777" w:rsidR="003058D0" w:rsidRDefault="00FB7986" w:rsidP="003058D0">
    <w:pPr>
      <w:pStyle w:val="Header"/>
      <w:tabs>
        <w:tab w:val="clear" w:pos="4513"/>
        <w:tab w:val="clear" w:pos="9026"/>
      </w:tabs>
      <w:rPr>
        <w:rFonts w:ascii="Times New Roman" w:hAnsi="Times New Roman"/>
      </w:rPr>
    </w:pPr>
    <w:r w:rsidRPr="00CE2F30">
      <w:rPr>
        <w:rFonts w:ascii="Times New Roman" w:hAnsi="Times New Roman"/>
      </w:rPr>
      <w:t xml:space="preserve"> </w:t>
    </w:r>
  </w:p>
  <w:p w14:paraId="4B90210A" w14:textId="77777777" w:rsidR="00F860A5" w:rsidRPr="00F860A5" w:rsidRDefault="00F860A5" w:rsidP="003058D0">
    <w:pPr>
      <w:pStyle w:val="Header"/>
      <w:tabs>
        <w:tab w:val="clear" w:pos="4513"/>
        <w:tab w:val="clear" w:pos="9026"/>
      </w:tabs>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77E"/>
    <w:multiLevelType w:val="multilevel"/>
    <w:tmpl w:val="938864B2"/>
    <w:lvl w:ilvl="0">
      <w:start w:val="2"/>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b/>
        <w:bCs/>
        <w:sz w:val="24"/>
        <w:szCs w:val="24"/>
      </w:rPr>
    </w:lvl>
    <w:lvl w:ilvl="2">
      <w:start w:val="1"/>
      <w:numFmt w:val="lowerLetter"/>
      <w:lvlText w:val="%3."/>
      <w:lvlJc w:val="left"/>
      <w:pPr>
        <w:ind w:hanging="360"/>
      </w:pPr>
      <w:rPr>
        <w:rFonts w:ascii="Times New Roman" w:eastAsia="Times New Roman" w:hAnsi="Times New Roman" w:hint="default"/>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D2A2CAA"/>
    <w:multiLevelType w:val="multilevel"/>
    <w:tmpl w:val="8362D2A8"/>
    <w:lvl w:ilvl="0">
      <w:start w:val="4"/>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b/>
        <w:bCs/>
        <w:sz w:val="24"/>
        <w:szCs w:val="24"/>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F2A7BD3"/>
    <w:multiLevelType w:val="hybridMultilevel"/>
    <w:tmpl w:val="648A6ABE"/>
    <w:lvl w:ilvl="0" w:tplc="656EA64C">
      <w:start w:val="12"/>
      <w:numFmt w:val="decimal"/>
      <w:lvlText w:val="%1."/>
      <w:lvlJc w:val="left"/>
      <w:pPr>
        <w:ind w:hanging="360"/>
      </w:pPr>
      <w:rPr>
        <w:rFonts w:ascii="Times New Roman" w:eastAsia="Times New Roman" w:hAnsi="Times New Roman" w:hint="default"/>
        <w:sz w:val="24"/>
        <w:szCs w:val="24"/>
      </w:rPr>
    </w:lvl>
    <w:lvl w:ilvl="1" w:tplc="42C0147A">
      <w:start w:val="1"/>
      <w:numFmt w:val="upperRoman"/>
      <w:lvlText w:val="%2."/>
      <w:lvlJc w:val="left"/>
      <w:pPr>
        <w:ind w:hanging="528"/>
        <w:jc w:val="right"/>
      </w:pPr>
      <w:rPr>
        <w:rFonts w:ascii="Times New Roman" w:eastAsia="Times New Roman" w:hAnsi="Times New Roman" w:hint="default"/>
        <w:b/>
        <w:bCs/>
        <w:sz w:val="28"/>
        <w:szCs w:val="28"/>
      </w:rPr>
    </w:lvl>
    <w:lvl w:ilvl="2" w:tplc="D78CD120">
      <w:start w:val="1"/>
      <w:numFmt w:val="bullet"/>
      <w:lvlText w:val="•"/>
      <w:lvlJc w:val="left"/>
      <w:rPr>
        <w:rFonts w:hint="default"/>
      </w:rPr>
    </w:lvl>
    <w:lvl w:ilvl="3" w:tplc="6D5E5280">
      <w:start w:val="1"/>
      <w:numFmt w:val="bullet"/>
      <w:lvlText w:val="•"/>
      <w:lvlJc w:val="left"/>
      <w:rPr>
        <w:rFonts w:hint="default"/>
      </w:rPr>
    </w:lvl>
    <w:lvl w:ilvl="4" w:tplc="5694DCF0">
      <w:start w:val="1"/>
      <w:numFmt w:val="bullet"/>
      <w:lvlText w:val="•"/>
      <w:lvlJc w:val="left"/>
      <w:rPr>
        <w:rFonts w:hint="default"/>
      </w:rPr>
    </w:lvl>
    <w:lvl w:ilvl="5" w:tplc="5BB8241C">
      <w:start w:val="1"/>
      <w:numFmt w:val="bullet"/>
      <w:lvlText w:val="•"/>
      <w:lvlJc w:val="left"/>
      <w:rPr>
        <w:rFonts w:hint="default"/>
      </w:rPr>
    </w:lvl>
    <w:lvl w:ilvl="6" w:tplc="C9E010AA">
      <w:start w:val="1"/>
      <w:numFmt w:val="bullet"/>
      <w:lvlText w:val="•"/>
      <w:lvlJc w:val="left"/>
      <w:rPr>
        <w:rFonts w:hint="default"/>
      </w:rPr>
    </w:lvl>
    <w:lvl w:ilvl="7" w:tplc="8AC8BA9E">
      <w:start w:val="1"/>
      <w:numFmt w:val="bullet"/>
      <w:lvlText w:val="•"/>
      <w:lvlJc w:val="left"/>
      <w:rPr>
        <w:rFonts w:hint="default"/>
      </w:rPr>
    </w:lvl>
    <w:lvl w:ilvl="8" w:tplc="E20C7752">
      <w:start w:val="1"/>
      <w:numFmt w:val="bullet"/>
      <w:lvlText w:val="•"/>
      <w:lvlJc w:val="left"/>
      <w:rPr>
        <w:rFonts w:hint="default"/>
      </w:rPr>
    </w:lvl>
  </w:abstractNum>
  <w:abstractNum w:abstractNumId="3" w15:restartNumberingAfterBreak="0">
    <w:nsid w:val="10B2281A"/>
    <w:multiLevelType w:val="multilevel"/>
    <w:tmpl w:val="30F2FCF8"/>
    <w:lvl w:ilvl="0">
      <w:start w:val="1"/>
      <w:numFmt w:val="decimal"/>
      <w:lvlText w:val="%1"/>
      <w:lvlJc w:val="left"/>
      <w:pPr>
        <w:ind w:hanging="360"/>
      </w:pPr>
      <w:rPr>
        <w:rFonts w:hint="default"/>
      </w:rPr>
    </w:lvl>
    <w:lvl w:ilvl="1">
      <w:start w:val="2"/>
      <w:numFmt w:val="decimal"/>
      <w:lvlText w:val="%1.%2"/>
      <w:lvlJc w:val="left"/>
      <w:pPr>
        <w:ind w:hanging="360"/>
      </w:pPr>
      <w:rPr>
        <w:rFonts w:ascii="Times New Roman" w:eastAsia="Times New Roman" w:hAnsi="Times New Roman" w:hint="default"/>
        <w:b/>
        <w:bCs/>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E221B5B"/>
    <w:multiLevelType w:val="hybridMultilevel"/>
    <w:tmpl w:val="6E08A1B0"/>
    <w:lvl w:ilvl="0" w:tplc="6EE845CE">
      <w:start w:val="1"/>
      <w:numFmt w:val="upperLetter"/>
      <w:lvlText w:val="%1"/>
      <w:lvlJc w:val="left"/>
      <w:pPr>
        <w:ind w:hanging="720"/>
      </w:pPr>
      <w:rPr>
        <w:rFonts w:ascii="Times New Roman" w:eastAsia="Times New Roman" w:hAnsi="Times New Roman" w:hint="default"/>
        <w:b/>
        <w:bCs/>
        <w:sz w:val="24"/>
        <w:szCs w:val="24"/>
      </w:rPr>
    </w:lvl>
    <w:lvl w:ilvl="1" w:tplc="7958B76A">
      <w:start w:val="1"/>
      <w:numFmt w:val="bullet"/>
      <w:lvlText w:val="•"/>
      <w:lvlJc w:val="left"/>
      <w:rPr>
        <w:rFonts w:hint="default"/>
      </w:rPr>
    </w:lvl>
    <w:lvl w:ilvl="2" w:tplc="DB4C7450">
      <w:start w:val="1"/>
      <w:numFmt w:val="bullet"/>
      <w:lvlText w:val="•"/>
      <w:lvlJc w:val="left"/>
      <w:rPr>
        <w:rFonts w:hint="default"/>
      </w:rPr>
    </w:lvl>
    <w:lvl w:ilvl="3" w:tplc="A8068AE2">
      <w:start w:val="1"/>
      <w:numFmt w:val="bullet"/>
      <w:lvlText w:val="•"/>
      <w:lvlJc w:val="left"/>
      <w:rPr>
        <w:rFonts w:hint="default"/>
      </w:rPr>
    </w:lvl>
    <w:lvl w:ilvl="4" w:tplc="6FFC94E0">
      <w:start w:val="1"/>
      <w:numFmt w:val="bullet"/>
      <w:lvlText w:val="•"/>
      <w:lvlJc w:val="left"/>
      <w:rPr>
        <w:rFonts w:hint="default"/>
      </w:rPr>
    </w:lvl>
    <w:lvl w:ilvl="5" w:tplc="C70EFF82">
      <w:start w:val="1"/>
      <w:numFmt w:val="bullet"/>
      <w:lvlText w:val="•"/>
      <w:lvlJc w:val="left"/>
      <w:rPr>
        <w:rFonts w:hint="default"/>
      </w:rPr>
    </w:lvl>
    <w:lvl w:ilvl="6" w:tplc="E590715C">
      <w:start w:val="1"/>
      <w:numFmt w:val="bullet"/>
      <w:lvlText w:val="•"/>
      <w:lvlJc w:val="left"/>
      <w:rPr>
        <w:rFonts w:hint="default"/>
      </w:rPr>
    </w:lvl>
    <w:lvl w:ilvl="7" w:tplc="2F94AE58">
      <w:start w:val="1"/>
      <w:numFmt w:val="bullet"/>
      <w:lvlText w:val="•"/>
      <w:lvlJc w:val="left"/>
      <w:rPr>
        <w:rFonts w:hint="default"/>
      </w:rPr>
    </w:lvl>
    <w:lvl w:ilvl="8" w:tplc="14CEA40C">
      <w:start w:val="1"/>
      <w:numFmt w:val="bullet"/>
      <w:lvlText w:val="•"/>
      <w:lvlJc w:val="left"/>
      <w:rPr>
        <w:rFonts w:hint="default"/>
      </w:rPr>
    </w:lvl>
  </w:abstractNum>
  <w:abstractNum w:abstractNumId="5" w15:restartNumberingAfterBreak="0">
    <w:nsid w:val="34542CA4"/>
    <w:multiLevelType w:val="hybridMultilevel"/>
    <w:tmpl w:val="97BC7044"/>
    <w:lvl w:ilvl="0" w:tplc="44CA4C16">
      <w:start w:val="1"/>
      <w:numFmt w:val="lowerLetter"/>
      <w:lvlText w:val="%1."/>
      <w:lvlJc w:val="left"/>
      <w:pPr>
        <w:ind w:hanging="360"/>
      </w:pPr>
      <w:rPr>
        <w:rFonts w:ascii="Times New Roman" w:eastAsia="Times New Roman" w:hAnsi="Times New Roman" w:hint="default"/>
        <w:spacing w:val="-1"/>
        <w:sz w:val="24"/>
        <w:szCs w:val="24"/>
      </w:rPr>
    </w:lvl>
    <w:lvl w:ilvl="1" w:tplc="753C1760">
      <w:start w:val="1"/>
      <w:numFmt w:val="bullet"/>
      <w:lvlText w:val="•"/>
      <w:lvlJc w:val="left"/>
      <w:rPr>
        <w:rFonts w:hint="default"/>
      </w:rPr>
    </w:lvl>
    <w:lvl w:ilvl="2" w:tplc="2F1C9704">
      <w:start w:val="1"/>
      <w:numFmt w:val="bullet"/>
      <w:lvlText w:val="•"/>
      <w:lvlJc w:val="left"/>
      <w:rPr>
        <w:rFonts w:hint="default"/>
      </w:rPr>
    </w:lvl>
    <w:lvl w:ilvl="3" w:tplc="E8522506">
      <w:start w:val="1"/>
      <w:numFmt w:val="bullet"/>
      <w:lvlText w:val="•"/>
      <w:lvlJc w:val="left"/>
      <w:rPr>
        <w:rFonts w:hint="default"/>
      </w:rPr>
    </w:lvl>
    <w:lvl w:ilvl="4" w:tplc="ADCAA464">
      <w:start w:val="1"/>
      <w:numFmt w:val="bullet"/>
      <w:lvlText w:val="•"/>
      <w:lvlJc w:val="left"/>
      <w:rPr>
        <w:rFonts w:hint="default"/>
      </w:rPr>
    </w:lvl>
    <w:lvl w:ilvl="5" w:tplc="2264D476">
      <w:start w:val="1"/>
      <w:numFmt w:val="bullet"/>
      <w:lvlText w:val="•"/>
      <w:lvlJc w:val="left"/>
      <w:rPr>
        <w:rFonts w:hint="default"/>
      </w:rPr>
    </w:lvl>
    <w:lvl w:ilvl="6" w:tplc="4CD2628A">
      <w:start w:val="1"/>
      <w:numFmt w:val="bullet"/>
      <w:lvlText w:val="•"/>
      <w:lvlJc w:val="left"/>
      <w:rPr>
        <w:rFonts w:hint="default"/>
      </w:rPr>
    </w:lvl>
    <w:lvl w:ilvl="7" w:tplc="C13CBE86">
      <w:start w:val="1"/>
      <w:numFmt w:val="bullet"/>
      <w:lvlText w:val="•"/>
      <w:lvlJc w:val="left"/>
      <w:rPr>
        <w:rFonts w:hint="default"/>
      </w:rPr>
    </w:lvl>
    <w:lvl w:ilvl="8" w:tplc="C4B01402">
      <w:start w:val="1"/>
      <w:numFmt w:val="bullet"/>
      <w:lvlText w:val="•"/>
      <w:lvlJc w:val="left"/>
      <w:rPr>
        <w:rFonts w:hint="default"/>
      </w:rPr>
    </w:lvl>
  </w:abstractNum>
  <w:abstractNum w:abstractNumId="6" w15:restartNumberingAfterBreak="0">
    <w:nsid w:val="35BA578D"/>
    <w:multiLevelType w:val="hybridMultilevel"/>
    <w:tmpl w:val="2996D710"/>
    <w:lvl w:ilvl="0" w:tplc="255E033E">
      <w:start w:val="1"/>
      <w:numFmt w:val="lowerLetter"/>
      <w:lvlText w:val="%1)"/>
      <w:lvlJc w:val="left"/>
      <w:pPr>
        <w:ind w:hanging="360"/>
      </w:pPr>
      <w:rPr>
        <w:rFonts w:ascii="Times New Roman" w:eastAsia="Times New Roman" w:hAnsi="Times New Roman" w:hint="default"/>
        <w:sz w:val="22"/>
        <w:szCs w:val="22"/>
      </w:rPr>
    </w:lvl>
    <w:lvl w:ilvl="1" w:tplc="CAC6B8A6">
      <w:start w:val="1"/>
      <w:numFmt w:val="bullet"/>
      <w:lvlText w:val="•"/>
      <w:lvlJc w:val="left"/>
      <w:rPr>
        <w:rFonts w:hint="default"/>
      </w:rPr>
    </w:lvl>
    <w:lvl w:ilvl="2" w:tplc="29B8CBF4">
      <w:start w:val="1"/>
      <w:numFmt w:val="bullet"/>
      <w:lvlText w:val="•"/>
      <w:lvlJc w:val="left"/>
      <w:rPr>
        <w:rFonts w:hint="default"/>
      </w:rPr>
    </w:lvl>
    <w:lvl w:ilvl="3" w:tplc="06BA59C8">
      <w:start w:val="1"/>
      <w:numFmt w:val="bullet"/>
      <w:lvlText w:val="•"/>
      <w:lvlJc w:val="left"/>
      <w:rPr>
        <w:rFonts w:hint="default"/>
      </w:rPr>
    </w:lvl>
    <w:lvl w:ilvl="4" w:tplc="DE7E0162">
      <w:start w:val="1"/>
      <w:numFmt w:val="bullet"/>
      <w:lvlText w:val="•"/>
      <w:lvlJc w:val="left"/>
      <w:rPr>
        <w:rFonts w:hint="default"/>
      </w:rPr>
    </w:lvl>
    <w:lvl w:ilvl="5" w:tplc="603440D4">
      <w:start w:val="1"/>
      <w:numFmt w:val="bullet"/>
      <w:lvlText w:val="•"/>
      <w:lvlJc w:val="left"/>
      <w:rPr>
        <w:rFonts w:hint="default"/>
      </w:rPr>
    </w:lvl>
    <w:lvl w:ilvl="6" w:tplc="690A24C6">
      <w:start w:val="1"/>
      <w:numFmt w:val="bullet"/>
      <w:lvlText w:val="•"/>
      <w:lvlJc w:val="left"/>
      <w:rPr>
        <w:rFonts w:hint="default"/>
      </w:rPr>
    </w:lvl>
    <w:lvl w:ilvl="7" w:tplc="4B22AA78">
      <w:start w:val="1"/>
      <w:numFmt w:val="bullet"/>
      <w:lvlText w:val="•"/>
      <w:lvlJc w:val="left"/>
      <w:rPr>
        <w:rFonts w:hint="default"/>
      </w:rPr>
    </w:lvl>
    <w:lvl w:ilvl="8" w:tplc="673260E4">
      <w:start w:val="1"/>
      <w:numFmt w:val="bullet"/>
      <w:lvlText w:val="•"/>
      <w:lvlJc w:val="left"/>
      <w:rPr>
        <w:rFonts w:hint="default"/>
      </w:rPr>
    </w:lvl>
  </w:abstractNum>
  <w:abstractNum w:abstractNumId="7" w15:restartNumberingAfterBreak="0">
    <w:nsid w:val="411B64E1"/>
    <w:multiLevelType w:val="hybridMultilevel"/>
    <w:tmpl w:val="D0B8982E"/>
    <w:lvl w:ilvl="0" w:tplc="B35085CC">
      <w:start w:val="1"/>
      <w:numFmt w:val="lowerLetter"/>
      <w:lvlText w:val="%1."/>
      <w:lvlJc w:val="left"/>
      <w:pPr>
        <w:ind w:hanging="360"/>
      </w:pPr>
      <w:rPr>
        <w:rFonts w:ascii="Times New Roman" w:eastAsia="Times New Roman" w:hAnsi="Times New Roman" w:hint="default"/>
        <w:spacing w:val="-1"/>
        <w:sz w:val="24"/>
        <w:szCs w:val="24"/>
      </w:rPr>
    </w:lvl>
    <w:lvl w:ilvl="1" w:tplc="55FE44E6">
      <w:start w:val="1"/>
      <w:numFmt w:val="bullet"/>
      <w:lvlText w:val="•"/>
      <w:lvlJc w:val="left"/>
      <w:rPr>
        <w:rFonts w:hint="default"/>
      </w:rPr>
    </w:lvl>
    <w:lvl w:ilvl="2" w:tplc="A156DAEC">
      <w:start w:val="1"/>
      <w:numFmt w:val="bullet"/>
      <w:lvlText w:val="•"/>
      <w:lvlJc w:val="left"/>
      <w:rPr>
        <w:rFonts w:hint="default"/>
      </w:rPr>
    </w:lvl>
    <w:lvl w:ilvl="3" w:tplc="2DF69190">
      <w:start w:val="1"/>
      <w:numFmt w:val="bullet"/>
      <w:lvlText w:val="•"/>
      <w:lvlJc w:val="left"/>
      <w:rPr>
        <w:rFonts w:hint="default"/>
      </w:rPr>
    </w:lvl>
    <w:lvl w:ilvl="4" w:tplc="DE1463BA">
      <w:start w:val="1"/>
      <w:numFmt w:val="bullet"/>
      <w:lvlText w:val="•"/>
      <w:lvlJc w:val="left"/>
      <w:rPr>
        <w:rFonts w:hint="default"/>
      </w:rPr>
    </w:lvl>
    <w:lvl w:ilvl="5" w:tplc="757464B6">
      <w:start w:val="1"/>
      <w:numFmt w:val="bullet"/>
      <w:lvlText w:val="•"/>
      <w:lvlJc w:val="left"/>
      <w:rPr>
        <w:rFonts w:hint="default"/>
      </w:rPr>
    </w:lvl>
    <w:lvl w:ilvl="6" w:tplc="FF7612D8">
      <w:start w:val="1"/>
      <w:numFmt w:val="bullet"/>
      <w:lvlText w:val="•"/>
      <w:lvlJc w:val="left"/>
      <w:rPr>
        <w:rFonts w:hint="default"/>
      </w:rPr>
    </w:lvl>
    <w:lvl w:ilvl="7" w:tplc="633C7004">
      <w:start w:val="1"/>
      <w:numFmt w:val="bullet"/>
      <w:lvlText w:val="•"/>
      <w:lvlJc w:val="left"/>
      <w:rPr>
        <w:rFonts w:hint="default"/>
      </w:rPr>
    </w:lvl>
    <w:lvl w:ilvl="8" w:tplc="E2240C9A">
      <w:start w:val="1"/>
      <w:numFmt w:val="bullet"/>
      <w:lvlText w:val="•"/>
      <w:lvlJc w:val="left"/>
      <w:rPr>
        <w:rFonts w:hint="default"/>
      </w:rPr>
    </w:lvl>
  </w:abstractNum>
  <w:abstractNum w:abstractNumId="8" w15:restartNumberingAfterBreak="0">
    <w:nsid w:val="45E9373E"/>
    <w:multiLevelType w:val="hybridMultilevel"/>
    <w:tmpl w:val="3A44D460"/>
    <w:lvl w:ilvl="0" w:tplc="3DEAC69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3129B"/>
    <w:multiLevelType w:val="multilevel"/>
    <w:tmpl w:val="77B2676A"/>
    <w:lvl w:ilvl="0">
      <w:start w:val="3"/>
      <w:numFmt w:val="decimal"/>
      <w:lvlText w:val="%1"/>
      <w:lvlJc w:val="left"/>
      <w:pPr>
        <w:ind w:hanging="540"/>
      </w:pPr>
      <w:rPr>
        <w:rFonts w:hint="default"/>
      </w:rPr>
    </w:lvl>
    <w:lvl w:ilvl="1">
      <w:start w:val="1"/>
      <w:numFmt w:val="decimal"/>
      <w:lvlText w:val="%1.%2"/>
      <w:lvlJc w:val="left"/>
      <w:pPr>
        <w:ind w:hanging="540"/>
      </w:pPr>
      <w:rPr>
        <w:rFonts w:ascii="Times New Roman" w:eastAsia="Times New Roman" w:hAnsi="Times New Roman" w:hint="default"/>
        <w:b/>
        <w:bCs/>
        <w:sz w:val="24"/>
        <w:szCs w:val="24"/>
      </w:rPr>
    </w:lvl>
    <w:lvl w:ilvl="2">
      <w:start w:val="1"/>
      <w:numFmt w:val="decimal"/>
      <w:lvlText w:val="%1.%2.%3"/>
      <w:lvlJc w:val="left"/>
      <w:pPr>
        <w:ind w:hanging="540"/>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4A0F6CAB"/>
    <w:multiLevelType w:val="hybridMultilevel"/>
    <w:tmpl w:val="3EB41028"/>
    <w:lvl w:ilvl="0" w:tplc="3D147E62">
      <w:start w:val="1"/>
      <w:numFmt w:val="decimal"/>
      <w:lvlText w:val="%1."/>
      <w:lvlJc w:val="left"/>
      <w:pPr>
        <w:ind w:hanging="207"/>
      </w:pPr>
      <w:rPr>
        <w:rFonts w:ascii="Times New Roman" w:eastAsia="Times New Roman" w:hAnsi="Times New Roman" w:hint="default"/>
        <w:sz w:val="24"/>
        <w:szCs w:val="24"/>
      </w:rPr>
    </w:lvl>
    <w:lvl w:ilvl="1" w:tplc="1B0C1C96">
      <w:start w:val="1"/>
      <w:numFmt w:val="bullet"/>
      <w:lvlText w:val="•"/>
      <w:lvlJc w:val="left"/>
      <w:rPr>
        <w:rFonts w:hint="default"/>
      </w:rPr>
    </w:lvl>
    <w:lvl w:ilvl="2" w:tplc="0F6C28C4">
      <w:start w:val="1"/>
      <w:numFmt w:val="bullet"/>
      <w:lvlText w:val="•"/>
      <w:lvlJc w:val="left"/>
      <w:rPr>
        <w:rFonts w:hint="default"/>
      </w:rPr>
    </w:lvl>
    <w:lvl w:ilvl="3" w:tplc="5EBEFCEE">
      <w:start w:val="1"/>
      <w:numFmt w:val="bullet"/>
      <w:lvlText w:val="•"/>
      <w:lvlJc w:val="left"/>
      <w:rPr>
        <w:rFonts w:hint="default"/>
      </w:rPr>
    </w:lvl>
    <w:lvl w:ilvl="4" w:tplc="FEBE720A">
      <w:start w:val="1"/>
      <w:numFmt w:val="bullet"/>
      <w:lvlText w:val="•"/>
      <w:lvlJc w:val="left"/>
      <w:rPr>
        <w:rFonts w:hint="default"/>
      </w:rPr>
    </w:lvl>
    <w:lvl w:ilvl="5" w:tplc="4C30373E">
      <w:start w:val="1"/>
      <w:numFmt w:val="bullet"/>
      <w:lvlText w:val="•"/>
      <w:lvlJc w:val="left"/>
      <w:rPr>
        <w:rFonts w:hint="default"/>
      </w:rPr>
    </w:lvl>
    <w:lvl w:ilvl="6" w:tplc="CB202568">
      <w:start w:val="1"/>
      <w:numFmt w:val="bullet"/>
      <w:lvlText w:val="•"/>
      <w:lvlJc w:val="left"/>
      <w:rPr>
        <w:rFonts w:hint="default"/>
      </w:rPr>
    </w:lvl>
    <w:lvl w:ilvl="7" w:tplc="7F987398">
      <w:start w:val="1"/>
      <w:numFmt w:val="bullet"/>
      <w:lvlText w:val="•"/>
      <w:lvlJc w:val="left"/>
      <w:rPr>
        <w:rFonts w:hint="default"/>
      </w:rPr>
    </w:lvl>
    <w:lvl w:ilvl="8" w:tplc="E8080198">
      <w:start w:val="1"/>
      <w:numFmt w:val="bullet"/>
      <w:lvlText w:val="•"/>
      <w:lvlJc w:val="left"/>
      <w:rPr>
        <w:rFonts w:hint="default"/>
      </w:rPr>
    </w:lvl>
  </w:abstractNum>
  <w:abstractNum w:abstractNumId="11" w15:restartNumberingAfterBreak="0">
    <w:nsid w:val="55600512"/>
    <w:multiLevelType w:val="hybridMultilevel"/>
    <w:tmpl w:val="57D61FC0"/>
    <w:lvl w:ilvl="0" w:tplc="5D4811AA">
      <w:start w:val="1"/>
      <w:numFmt w:val="lowerLetter"/>
      <w:lvlText w:val="%1."/>
      <w:lvlJc w:val="left"/>
      <w:pPr>
        <w:ind w:hanging="360"/>
      </w:pPr>
      <w:rPr>
        <w:rFonts w:ascii="Times New Roman" w:eastAsia="Times New Roman" w:hAnsi="Times New Roman" w:hint="default"/>
        <w:spacing w:val="-1"/>
        <w:sz w:val="24"/>
        <w:szCs w:val="24"/>
      </w:rPr>
    </w:lvl>
    <w:lvl w:ilvl="1" w:tplc="EEACD744">
      <w:start w:val="1"/>
      <w:numFmt w:val="bullet"/>
      <w:lvlText w:val="•"/>
      <w:lvlJc w:val="left"/>
      <w:rPr>
        <w:rFonts w:hint="default"/>
      </w:rPr>
    </w:lvl>
    <w:lvl w:ilvl="2" w:tplc="0E16DF78">
      <w:start w:val="1"/>
      <w:numFmt w:val="bullet"/>
      <w:lvlText w:val="•"/>
      <w:lvlJc w:val="left"/>
      <w:rPr>
        <w:rFonts w:hint="default"/>
      </w:rPr>
    </w:lvl>
    <w:lvl w:ilvl="3" w:tplc="AA7E3B48">
      <w:start w:val="1"/>
      <w:numFmt w:val="bullet"/>
      <w:lvlText w:val="•"/>
      <w:lvlJc w:val="left"/>
      <w:rPr>
        <w:rFonts w:hint="default"/>
      </w:rPr>
    </w:lvl>
    <w:lvl w:ilvl="4" w:tplc="94D436A4">
      <w:start w:val="1"/>
      <w:numFmt w:val="bullet"/>
      <w:lvlText w:val="•"/>
      <w:lvlJc w:val="left"/>
      <w:rPr>
        <w:rFonts w:hint="default"/>
      </w:rPr>
    </w:lvl>
    <w:lvl w:ilvl="5" w:tplc="A042B3E0">
      <w:start w:val="1"/>
      <w:numFmt w:val="bullet"/>
      <w:lvlText w:val="•"/>
      <w:lvlJc w:val="left"/>
      <w:rPr>
        <w:rFonts w:hint="default"/>
      </w:rPr>
    </w:lvl>
    <w:lvl w:ilvl="6" w:tplc="2216FFC2">
      <w:start w:val="1"/>
      <w:numFmt w:val="bullet"/>
      <w:lvlText w:val="•"/>
      <w:lvlJc w:val="left"/>
      <w:rPr>
        <w:rFonts w:hint="default"/>
      </w:rPr>
    </w:lvl>
    <w:lvl w:ilvl="7" w:tplc="783E67A2">
      <w:start w:val="1"/>
      <w:numFmt w:val="bullet"/>
      <w:lvlText w:val="•"/>
      <w:lvlJc w:val="left"/>
      <w:rPr>
        <w:rFonts w:hint="default"/>
      </w:rPr>
    </w:lvl>
    <w:lvl w:ilvl="8" w:tplc="1AF48388">
      <w:start w:val="1"/>
      <w:numFmt w:val="bullet"/>
      <w:lvlText w:val="•"/>
      <w:lvlJc w:val="left"/>
      <w:rPr>
        <w:rFonts w:hint="default"/>
      </w:rPr>
    </w:lvl>
  </w:abstractNum>
  <w:abstractNum w:abstractNumId="12" w15:restartNumberingAfterBreak="0">
    <w:nsid w:val="5B744687"/>
    <w:multiLevelType w:val="hybridMultilevel"/>
    <w:tmpl w:val="DCC63CF4"/>
    <w:lvl w:ilvl="0" w:tplc="EA4ABF26">
      <w:start w:val="1"/>
      <w:numFmt w:val="lowerLetter"/>
      <w:lvlText w:val="%1."/>
      <w:lvlJc w:val="left"/>
      <w:pPr>
        <w:ind w:hanging="360"/>
      </w:pPr>
      <w:rPr>
        <w:rFonts w:ascii="Times New Roman" w:eastAsia="Times New Roman" w:hAnsi="Times New Roman" w:hint="default"/>
        <w:spacing w:val="-1"/>
        <w:sz w:val="24"/>
        <w:szCs w:val="24"/>
      </w:rPr>
    </w:lvl>
    <w:lvl w:ilvl="1" w:tplc="C494023E">
      <w:start w:val="1"/>
      <w:numFmt w:val="bullet"/>
      <w:lvlText w:val="•"/>
      <w:lvlJc w:val="left"/>
      <w:rPr>
        <w:rFonts w:hint="default"/>
      </w:rPr>
    </w:lvl>
    <w:lvl w:ilvl="2" w:tplc="3FE80132">
      <w:start w:val="1"/>
      <w:numFmt w:val="bullet"/>
      <w:lvlText w:val="•"/>
      <w:lvlJc w:val="left"/>
      <w:rPr>
        <w:rFonts w:hint="default"/>
      </w:rPr>
    </w:lvl>
    <w:lvl w:ilvl="3" w:tplc="2714B32E">
      <w:start w:val="1"/>
      <w:numFmt w:val="bullet"/>
      <w:lvlText w:val="•"/>
      <w:lvlJc w:val="left"/>
      <w:rPr>
        <w:rFonts w:hint="default"/>
      </w:rPr>
    </w:lvl>
    <w:lvl w:ilvl="4" w:tplc="74EE4B88">
      <w:start w:val="1"/>
      <w:numFmt w:val="bullet"/>
      <w:lvlText w:val="•"/>
      <w:lvlJc w:val="left"/>
      <w:rPr>
        <w:rFonts w:hint="default"/>
      </w:rPr>
    </w:lvl>
    <w:lvl w:ilvl="5" w:tplc="254E9C62">
      <w:start w:val="1"/>
      <w:numFmt w:val="bullet"/>
      <w:lvlText w:val="•"/>
      <w:lvlJc w:val="left"/>
      <w:rPr>
        <w:rFonts w:hint="default"/>
      </w:rPr>
    </w:lvl>
    <w:lvl w:ilvl="6" w:tplc="F5485E64">
      <w:start w:val="1"/>
      <w:numFmt w:val="bullet"/>
      <w:lvlText w:val="•"/>
      <w:lvlJc w:val="left"/>
      <w:rPr>
        <w:rFonts w:hint="default"/>
      </w:rPr>
    </w:lvl>
    <w:lvl w:ilvl="7" w:tplc="C07CE5D6">
      <w:start w:val="1"/>
      <w:numFmt w:val="bullet"/>
      <w:lvlText w:val="•"/>
      <w:lvlJc w:val="left"/>
      <w:rPr>
        <w:rFonts w:hint="default"/>
      </w:rPr>
    </w:lvl>
    <w:lvl w:ilvl="8" w:tplc="C8B677A6">
      <w:start w:val="1"/>
      <w:numFmt w:val="bullet"/>
      <w:lvlText w:val="•"/>
      <w:lvlJc w:val="left"/>
      <w:rPr>
        <w:rFonts w:hint="default"/>
      </w:rPr>
    </w:lvl>
  </w:abstractNum>
  <w:abstractNum w:abstractNumId="13" w15:restartNumberingAfterBreak="0">
    <w:nsid w:val="656B06B8"/>
    <w:multiLevelType w:val="hybridMultilevel"/>
    <w:tmpl w:val="CD140FD8"/>
    <w:lvl w:ilvl="0" w:tplc="211A4BF0">
      <w:start w:val="1"/>
      <w:numFmt w:val="lowerLetter"/>
      <w:lvlText w:val="%1."/>
      <w:lvlJc w:val="left"/>
      <w:pPr>
        <w:ind w:hanging="360"/>
      </w:pPr>
      <w:rPr>
        <w:rFonts w:ascii="Times New Roman" w:eastAsia="Times New Roman" w:hAnsi="Times New Roman" w:hint="default"/>
        <w:spacing w:val="-1"/>
        <w:sz w:val="24"/>
        <w:szCs w:val="24"/>
      </w:rPr>
    </w:lvl>
    <w:lvl w:ilvl="1" w:tplc="B1A46992">
      <w:start w:val="3"/>
      <w:numFmt w:val="lowerLetter"/>
      <w:lvlText w:val="%2."/>
      <w:lvlJc w:val="left"/>
      <w:pPr>
        <w:ind w:hanging="360"/>
        <w:jc w:val="right"/>
      </w:pPr>
      <w:rPr>
        <w:rFonts w:ascii="Times New Roman" w:eastAsia="Times New Roman" w:hAnsi="Times New Roman" w:hint="default"/>
        <w:sz w:val="22"/>
        <w:szCs w:val="22"/>
      </w:rPr>
    </w:lvl>
    <w:lvl w:ilvl="2" w:tplc="7C681006">
      <w:start w:val="7"/>
      <w:numFmt w:val="lowerLetter"/>
      <w:lvlText w:val="%3."/>
      <w:lvlJc w:val="left"/>
      <w:pPr>
        <w:ind w:hanging="284"/>
        <w:jc w:val="right"/>
      </w:pPr>
      <w:rPr>
        <w:rFonts w:ascii="Times New Roman" w:eastAsia="Times New Roman" w:hAnsi="Times New Roman" w:hint="default"/>
        <w:spacing w:val="-3"/>
        <w:sz w:val="22"/>
        <w:szCs w:val="22"/>
      </w:rPr>
    </w:lvl>
    <w:lvl w:ilvl="3" w:tplc="2A9CF258">
      <w:start w:val="1"/>
      <w:numFmt w:val="bullet"/>
      <w:lvlText w:val="•"/>
      <w:lvlJc w:val="left"/>
      <w:rPr>
        <w:rFonts w:hint="default"/>
      </w:rPr>
    </w:lvl>
    <w:lvl w:ilvl="4" w:tplc="B3902346">
      <w:start w:val="1"/>
      <w:numFmt w:val="bullet"/>
      <w:lvlText w:val="•"/>
      <w:lvlJc w:val="left"/>
      <w:rPr>
        <w:rFonts w:hint="default"/>
      </w:rPr>
    </w:lvl>
    <w:lvl w:ilvl="5" w:tplc="7B829A04">
      <w:start w:val="1"/>
      <w:numFmt w:val="bullet"/>
      <w:lvlText w:val="•"/>
      <w:lvlJc w:val="left"/>
      <w:rPr>
        <w:rFonts w:hint="default"/>
      </w:rPr>
    </w:lvl>
    <w:lvl w:ilvl="6" w:tplc="02F01896">
      <w:start w:val="1"/>
      <w:numFmt w:val="bullet"/>
      <w:lvlText w:val="•"/>
      <w:lvlJc w:val="left"/>
      <w:rPr>
        <w:rFonts w:hint="default"/>
      </w:rPr>
    </w:lvl>
    <w:lvl w:ilvl="7" w:tplc="90CC4C38">
      <w:start w:val="1"/>
      <w:numFmt w:val="bullet"/>
      <w:lvlText w:val="•"/>
      <w:lvlJc w:val="left"/>
      <w:rPr>
        <w:rFonts w:hint="default"/>
      </w:rPr>
    </w:lvl>
    <w:lvl w:ilvl="8" w:tplc="8DF8D32C">
      <w:start w:val="1"/>
      <w:numFmt w:val="bullet"/>
      <w:lvlText w:val="•"/>
      <w:lvlJc w:val="left"/>
      <w:rPr>
        <w:rFonts w:hint="default"/>
      </w:rPr>
    </w:lvl>
  </w:abstractNum>
  <w:abstractNum w:abstractNumId="14" w15:restartNumberingAfterBreak="0">
    <w:nsid w:val="6D6D426E"/>
    <w:multiLevelType w:val="hybridMultilevel"/>
    <w:tmpl w:val="6A885604"/>
    <w:lvl w:ilvl="0" w:tplc="70725600">
      <w:start w:val="1"/>
      <w:numFmt w:val="upperLetter"/>
      <w:lvlText w:val="%1"/>
      <w:lvlJc w:val="left"/>
      <w:pPr>
        <w:ind w:hanging="622"/>
      </w:pPr>
      <w:rPr>
        <w:rFonts w:ascii="Times New Roman" w:eastAsia="Times New Roman" w:hAnsi="Times New Roman" w:hint="default"/>
        <w:sz w:val="22"/>
        <w:szCs w:val="22"/>
      </w:rPr>
    </w:lvl>
    <w:lvl w:ilvl="1" w:tplc="A828A35A">
      <w:start w:val="1"/>
      <w:numFmt w:val="bullet"/>
      <w:lvlText w:val="•"/>
      <w:lvlJc w:val="left"/>
      <w:rPr>
        <w:rFonts w:hint="default"/>
      </w:rPr>
    </w:lvl>
    <w:lvl w:ilvl="2" w:tplc="5C825878">
      <w:start w:val="1"/>
      <w:numFmt w:val="bullet"/>
      <w:lvlText w:val="•"/>
      <w:lvlJc w:val="left"/>
      <w:rPr>
        <w:rFonts w:hint="default"/>
      </w:rPr>
    </w:lvl>
    <w:lvl w:ilvl="3" w:tplc="62B6367E">
      <w:start w:val="1"/>
      <w:numFmt w:val="bullet"/>
      <w:lvlText w:val="•"/>
      <w:lvlJc w:val="left"/>
      <w:rPr>
        <w:rFonts w:hint="default"/>
      </w:rPr>
    </w:lvl>
    <w:lvl w:ilvl="4" w:tplc="E1D4114A">
      <w:start w:val="1"/>
      <w:numFmt w:val="bullet"/>
      <w:lvlText w:val="•"/>
      <w:lvlJc w:val="left"/>
      <w:rPr>
        <w:rFonts w:hint="default"/>
      </w:rPr>
    </w:lvl>
    <w:lvl w:ilvl="5" w:tplc="BF940CD0">
      <w:start w:val="1"/>
      <w:numFmt w:val="bullet"/>
      <w:lvlText w:val="•"/>
      <w:lvlJc w:val="left"/>
      <w:rPr>
        <w:rFonts w:hint="default"/>
      </w:rPr>
    </w:lvl>
    <w:lvl w:ilvl="6" w:tplc="DA4892C2">
      <w:start w:val="1"/>
      <w:numFmt w:val="bullet"/>
      <w:lvlText w:val="•"/>
      <w:lvlJc w:val="left"/>
      <w:rPr>
        <w:rFonts w:hint="default"/>
      </w:rPr>
    </w:lvl>
    <w:lvl w:ilvl="7" w:tplc="BBC2B470">
      <w:start w:val="1"/>
      <w:numFmt w:val="bullet"/>
      <w:lvlText w:val="•"/>
      <w:lvlJc w:val="left"/>
      <w:rPr>
        <w:rFonts w:hint="default"/>
      </w:rPr>
    </w:lvl>
    <w:lvl w:ilvl="8" w:tplc="9AB8110E">
      <w:start w:val="1"/>
      <w:numFmt w:val="bullet"/>
      <w:lvlText w:val="•"/>
      <w:lvlJc w:val="left"/>
      <w:rPr>
        <w:rFonts w:hint="default"/>
      </w:rPr>
    </w:lvl>
  </w:abstractNum>
  <w:abstractNum w:abstractNumId="15" w15:restartNumberingAfterBreak="0">
    <w:nsid w:val="70291D9E"/>
    <w:multiLevelType w:val="multilevel"/>
    <w:tmpl w:val="CD26D406"/>
    <w:lvl w:ilvl="0">
      <w:start w:val="5"/>
      <w:numFmt w:val="decimal"/>
      <w:lvlText w:val="%1"/>
      <w:lvlJc w:val="left"/>
      <w:pPr>
        <w:ind w:hanging="360"/>
      </w:pPr>
      <w:rPr>
        <w:rFonts w:hint="default"/>
      </w:rPr>
    </w:lvl>
    <w:lvl w:ilvl="1">
      <w:start w:val="1"/>
      <w:numFmt w:val="decimal"/>
      <w:lvlText w:val="%1.%2"/>
      <w:lvlJc w:val="left"/>
      <w:pPr>
        <w:ind w:hanging="360"/>
      </w:pPr>
      <w:rPr>
        <w:rFonts w:ascii="Times New Roman" w:eastAsia="Times New Roman" w:hAnsi="Times New Roman" w:hint="default"/>
        <w:b/>
        <w:bCs/>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E4F6ABA"/>
    <w:multiLevelType w:val="multilevel"/>
    <w:tmpl w:val="882C81A0"/>
    <w:lvl w:ilvl="0">
      <w:start w:val="3"/>
      <w:numFmt w:val="decimal"/>
      <w:lvlText w:val="%1"/>
      <w:lvlJc w:val="left"/>
      <w:pPr>
        <w:ind w:hanging="567"/>
      </w:pPr>
      <w:rPr>
        <w:rFonts w:hint="default"/>
      </w:rPr>
    </w:lvl>
    <w:lvl w:ilvl="1">
      <w:start w:val="5"/>
      <w:numFmt w:val="decimal"/>
      <w:lvlText w:val="%1.%2"/>
      <w:lvlJc w:val="left"/>
      <w:pPr>
        <w:ind w:hanging="567"/>
      </w:pPr>
      <w:rPr>
        <w:rFonts w:ascii="Times New Roman" w:eastAsia="Times New Roman" w:hAnsi="Times New Roman" w:hint="default"/>
        <w:b/>
        <w:bCs/>
        <w:sz w:val="24"/>
        <w:szCs w:val="24"/>
      </w:rPr>
    </w:lvl>
    <w:lvl w:ilvl="2">
      <w:start w:val="1"/>
      <w:numFmt w:val="decimal"/>
      <w:lvlText w:val="%1.%2.%3"/>
      <w:lvlJc w:val="left"/>
      <w:pPr>
        <w:ind w:hanging="567"/>
      </w:pPr>
      <w:rPr>
        <w:rFonts w:ascii="Times New Roman" w:eastAsia="Times New Roman" w:hAnsi="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301424725">
    <w:abstractNumId w:val="6"/>
  </w:num>
  <w:num w:numId="2" w16cid:durableId="1257441176">
    <w:abstractNumId w:val="10"/>
  </w:num>
  <w:num w:numId="3" w16cid:durableId="342782761">
    <w:abstractNumId w:val="4"/>
  </w:num>
  <w:num w:numId="4" w16cid:durableId="1112898472">
    <w:abstractNumId w:val="14"/>
  </w:num>
  <w:num w:numId="5" w16cid:durableId="689339694">
    <w:abstractNumId w:val="13"/>
  </w:num>
  <w:num w:numId="6" w16cid:durableId="615067012">
    <w:abstractNumId w:val="12"/>
  </w:num>
  <w:num w:numId="7" w16cid:durableId="1256670683">
    <w:abstractNumId w:val="7"/>
  </w:num>
  <w:num w:numId="8" w16cid:durableId="836463575">
    <w:abstractNumId w:val="11"/>
  </w:num>
  <w:num w:numId="9" w16cid:durableId="1832863414">
    <w:abstractNumId w:val="5"/>
  </w:num>
  <w:num w:numId="10" w16cid:durableId="2028174288">
    <w:abstractNumId w:val="15"/>
  </w:num>
  <w:num w:numId="11" w16cid:durableId="733164428">
    <w:abstractNumId w:val="1"/>
  </w:num>
  <w:num w:numId="12" w16cid:durableId="968439769">
    <w:abstractNumId w:val="16"/>
  </w:num>
  <w:num w:numId="13" w16cid:durableId="901673021">
    <w:abstractNumId w:val="9"/>
  </w:num>
  <w:num w:numId="14" w16cid:durableId="569001527">
    <w:abstractNumId w:val="0"/>
  </w:num>
  <w:num w:numId="15" w16cid:durableId="14311531">
    <w:abstractNumId w:val="3"/>
  </w:num>
  <w:num w:numId="16" w16cid:durableId="952327782">
    <w:abstractNumId w:val="2"/>
  </w:num>
  <w:num w:numId="17" w16cid:durableId="1277373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evenAndOddHeaders/>
  <w:characterSpacingControl w:val="doNotCompress"/>
  <w:hdrShapeDefaults>
    <o:shapedefaults v:ext="edit" spidmax="2050">
      <o:colormru v:ext="edit" colors="#360f89,#63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wMLA0tDA1MTIxMbFU0lEKTi0uzszPAykwqgUAhsAFySwAAAA="/>
  </w:docVars>
  <w:rsids>
    <w:rsidRoot w:val="0087325C"/>
    <w:rsid w:val="000319F3"/>
    <w:rsid w:val="0003375E"/>
    <w:rsid w:val="0004226A"/>
    <w:rsid w:val="0005265C"/>
    <w:rsid w:val="00057A19"/>
    <w:rsid w:val="0006280D"/>
    <w:rsid w:val="00067DCF"/>
    <w:rsid w:val="00075F3A"/>
    <w:rsid w:val="00084824"/>
    <w:rsid w:val="0008590F"/>
    <w:rsid w:val="0009003F"/>
    <w:rsid w:val="0009269E"/>
    <w:rsid w:val="00094BE3"/>
    <w:rsid w:val="000A3947"/>
    <w:rsid w:val="000A5249"/>
    <w:rsid w:val="000B0108"/>
    <w:rsid w:val="000B6C3A"/>
    <w:rsid w:val="000C024E"/>
    <w:rsid w:val="000C102F"/>
    <w:rsid w:val="000C332D"/>
    <w:rsid w:val="000C3E83"/>
    <w:rsid w:val="000D0F43"/>
    <w:rsid w:val="000D47A9"/>
    <w:rsid w:val="000D5B48"/>
    <w:rsid w:val="000D6871"/>
    <w:rsid w:val="00103674"/>
    <w:rsid w:val="001108B8"/>
    <w:rsid w:val="00124310"/>
    <w:rsid w:val="0012664D"/>
    <w:rsid w:val="00132E9A"/>
    <w:rsid w:val="0015331E"/>
    <w:rsid w:val="0019395D"/>
    <w:rsid w:val="001B3B80"/>
    <w:rsid w:val="001F04B2"/>
    <w:rsid w:val="001F0F66"/>
    <w:rsid w:val="001F196A"/>
    <w:rsid w:val="001F791C"/>
    <w:rsid w:val="00205016"/>
    <w:rsid w:val="00206DF3"/>
    <w:rsid w:val="002070B9"/>
    <w:rsid w:val="00211517"/>
    <w:rsid w:val="0021301D"/>
    <w:rsid w:val="00233114"/>
    <w:rsid w:val="00236F12"/>
    <w:rsid w:val="00241AB1"/>
    <w:rsid w:val="00253B75"/>
    <w:rsid w:val="00293BC8"/>
    <w:rsid w:val="00294513"/>
    <w:rsid w:val="002A1B78"/>
    <w:rsid w:val="002B04BE"/>
    <w:rsid w:val="002B7A0F"/>
    <w:rsid w:val="002C6DE0"/>
    <w:rsid w:val="002D465D"/>
    <w:rsid w:val="002F6348"/>
    <w:rsid w:val="002F6EE8"/>
    <w:rsid w:val="00300469"/>
    <w:rsid w:val="00301D6D"/>
    <w:rsid w:val="003058D0"/>
    <w:rsid w:val="00317FDC"/>
    <w:rsid w:val="00321C62"/>
    <w:rsid w:val="00322ED5"/>
    <w:rsid w:val="00335A02"/>
    <w:rsid w:val="00366416"/>
    <w:rsid w:val="003753DD"/>
    <w:rsid w:val="003765F2"/>
    <w:rsid w:val="00376D62"/>
    <w:rsid w:val="00391CC9"/>
    <w:rsid w:val="0039367E"/>
    <w:rsid w:val="00393FEE"/>
    <w:rsid w:val="003B59CA"/>
    <w:rsid w:val="003C49E6"/>
    <w:rsid w:val="003D707A"/>
    <w:rsid w:val="003E225C"/>
    <w:rsid w:val="003F2125"/>
    <w:rsid w:val="003F385B"/>
    <w:rsid w:val="003F7A97"/>
    <w:rsid w:val="00405D98"/>
    <w:rsid w:val="00426BEE"/>
    <w:rsid w:val="00432CD7"/>
    <w:rsid w:val="00434745"/>
    <w:rsid w:val="00441747"/>
    <w:rsid w:val="00441DE3"/>
    <w:rsid w:val="00444DBB"/>
    <w:rsid w:val="00451E6B"/>
    <w:rsid w:val="00475959"/>
    <w:rsid w:val="0047633C"/>
    <w:rsid w:val="0048390D"/>
    <w:rsid w:val="00487275"/>
    <w:rsid w:val="00496FB1"/>
    <w:rsid w:val="004A1390"/>
    <w:rsid w:val="004B09B9"/>
    <w:rsid w:val="004B2522"/>
    <w:rsid w:val="004D27C3"/>
    <w:rsid w:val="004F5B5D"/>
    <w:rsid w:val="004F7738"/>
    <w:rsid w:val="00507CB5"/>
    <w:rsid w:val="00511683"/>
    <w:rsid w:val="005502F1"/>
    <w:rsid w:val="00562A11"/>
    <w:rsid w:val="00564746"/>
    <w:rsid w:val="0057448B"/>
    <w:rsid w:val="00575427"/>
    <w:rsid w:val="005823BF"/>
    <w:rsid w:val="00584741"/>
    <w:rsid w:val="00587952"/>
    <w:rsid w:val="005A1F8F"/>
    <w:rsid w:val="005D0772"/>
    <w:rsid w:val="005D417A"/>
    <w:rsid w:val="005D78CE"/>
    <w:rsid w:val="005E3D15"/>
    <w:rsid w:val="005F0FF1"/>
    <w:rsid w:val="005F624A"/>
    <w:rsid w:val="00646822"/>
    <w:rsid w:val="00661966"/>
    <w:rsid w:val="0066228E"/>
    <w:rsid w:val="00662646"/>
    <w:rsid w:val="006A2E1C"/>
    <w:rsid w:val="006B60DD"/>
    <w:rsid w:val="006D4AD4"/>
    <w:rsid w:val="006D5A7F"/>
    <w:rsid w:val="006F4807"/>
    <w:rsid w:val="006F50C0"/>
    <w:rsid w:val="0070029C"/>
    <w:rsid w:val="007002CD"/>
    <w:rsid w:val="007023C4"/>
    <w:rsid w:val="007031D3"/>
    <w:rsid w:val="00703252"/>
    <w:rsid w:val="0072729D"/>
    <w:rsid w:val="00761B39"/>
    <w:rsid w:val="00767253"/>
    <w:rsid w:val="007B0E2A"/>
    <w:rsid w:val="007B1192"/>
    <w:rsid w:val="007B790C"/>
    <w:rsid w:val="007C3B9F"/>
    <w:rsid w:val="007E3344"/>
    <w:rsid w:val="007F017F"/>
    <w:rsid w:val="007F2D21"/>
    <w:rsid w:val="007F7E12"/>
    <w:rsid w:val="0080213B"/>
    <w:rsid w:val="008021D7"/>
    <w:rsid w:val="008047F3"/>
    <w:rsid w:val="00815456"/>
    <w:rsid w:val="0082778E"/>
    <w:rsid w:val="0083378A"/>
    <w:rsid w:val="008366FB"/>
    <w:rsid w:val="008377FE"/>
    <w:rsid w:val="00851940"/>
    <w:rsid w:val="0086063D"/>
    <w:rsid w:val="00865E8B"/>
    <w:rsid w:val="008670E5"/>
    <w:rsid w:val="0087325C"/>
    <w:rsid w:val="00873A88"/>
    <w:rsid w:val="00877853"/>
    <w:rsid w:val="008D2836"/>
    <w:rsid w:val="008D5FE7"/>
    <w:rsid w:val="008E7CB2"/>
    <w:rsid w:val="008F1D12"/>
    <w:rsid w:val="008F7653"/>
    <w:rsid w:val="00923F7C"/>
    <w:rsid w:val="0092611F"/>
    <w:rsid w:val="00944F10"/>
    <w:rsid w:val="009636E8"/>
    <w:rsid w:val="00963B36"/>
    <w:rsid w:val="009820D6"/>
    <w:rsid w:val="00986E5F"/>
    <w:rsid w:val="009A6AEA"/>
    <w:rsid w:val="009B36FD"/>
    <w:rsid w:val="009D5728"/>
    <w:rsid w:val="009E2ED7"/>
    <w:rsid w:val="00A261E5"/>
    <w:rsid w:val="00A26307"/>
    <w:rsid w:val="00A324C2"/>
    <w:rsid w:val="00A42679"/>
    <w:rsid w:val="00A520A3"/>
    <w:rsid w:val="00A553A9"/>
    <w:rsid w:val="00A617E9"/>
    <w:rsid w:val="00A6673C"/>
    <w:rsid w:val="00A6686E"/>
    <w:rsid w:val="00A7149B"/>
    <w:rsid w:val="00A72081"/>
    <w:rsid w:val="00A7235B"/>
    <w:rsid w:val="00A75EE5"/>
    <w:rsid w:val="00A86858"/>
    <w:rsid w:val="00A87101"/>
    <w:rsid w:val="00AA48DC"/>
    <w:rsid w:val="00AB167A"/>
    <w:rsid w:val="00AD4754"/>
    <w:rsid w:val="00AE0DE7"/>
    <w:rsid w:val="00AF0CF2"/>
    <w:rsid w:val="00B0363C"/>
    <w:rsid w:val="00B16767"/>
    <w:rsid w:val="00B33BDE"/>
    <w:rsid w:val="00B4008C"/>
    <w:rsid w:val="00B44371"/>
    <w:rsid w:val="00B54D56"/>
    <w:rsid w:val="00BA5C54"/>
    <w:rsid w:val="00BB0A02"/>
    <w:rsid w:val="00BB7535"/>
    <w:rsid w:val="00BC4D19"/>
    <w:rsid w:val="00BD2D44"/>
    <w:rsid w:val="00BD4D78"/>
    <w:rsid w:val="00BE6285"/>
    <w:rsid w:val="00BF2160"/>
    <w:rsid w:val="00BF4777"/>
    <w:rsid w:val="00C00B8B"/>
    <w:rsid w:val="00C02D72"/>
    <w:rsid w:val="00C02E24"/>
    <w:rsid w:val="00C14CCA"/>
    <w:rsid w:val="00C1681A"/>
    <w:rsid w:val="00C67DA6"/>
    <w:rsid w:val="00C86663"/>
    <w:rsid w:val="00CA0B7E"/>
    <w:rsid w:val="00CA2438"/>
    <w:rsid w:val="00CB752E"/>
    <w:rsid w:val="00CC1AD3"/>
    <w:rsid w:val="00CE2F30"/>
    <w:rsid w:val="00CE5CF3"/>
    <w:rsid w:val="00D024C8"/>
    <w:rsid w:val="00D17821"/>
    <w:rsid w:val="00D22D7A"/>
    <w:rsid w:val="00D36644"/>
    <w:rsid w:val="00D40846"/>
    <w:rsid w:val="00D57EE3"/>
    <w:rsid w:val="00D906E6"/>
    <w:rsid w:val="00D916E2"/>
    <w:rsid w:val="00DB07AE"/>
    <w:rsid w:val="00DD420C"/>
    <w:rsid w:val="00DD7212"/>
    <w:rsid w:val="00E0249F"/>
    <w:rsid w:val="00E04C97"/>
    <w:rsid w:val="00E06DA0"/>
    <w:rsid w:val="00E37395"/>
    <w:rsid w:val="00E55DD1"/>
    <w:rsid w:val="00E62167"/>
    <w:rsid w:val="00E71B9E"/>
    <w:rsid w:val="00E732C2"/>
    <w:rsid w:val="00E7625A"/>
    <w:rsid w:val="00E83FC6"/>
    <w:rsid w:val="00E861F0"/>
    <w:rsid w:val="00E97A65"/>
    <w:rsid w:val="00EA3922"/>
    <w:rsid w:val="00EA7D95"/>
    <w:rsid w:val="00EB322D"/>
    <w:rsid w:val="00EB41B3"/>
    <w:rsid w:val="00ED2ECF"/>
    <w:rsid w:val="00ED7F6B"/>
    <w:rsid w:val="00EE7655"/>
    <w:rsid w:val="00EF2B82"/>
    <w:rsid w:val="00F15365"/>
    <w:rsid w:val="00F157ED"/>
    <w:rsid w:val="00F21E16"/>
    <w:rsid w:val="00F33F88"/>
    <w:rsid w:val="00F54886"/>
    <w:rsid w:val="00F705A0"/>
    <w:rsid w:val="00F721CE"/>
    <w:rsid w:val="00F81BFA"/>
    <w:rsid w:val="00F860A5"/>
    <w:rsid w:val="00F903E8"/>
    <w:rsid w:val="00F93AC8"/>
    <w:rsid w:val="00F96B6B"/>
    <w:rsid w:val="00FB7986"/>
    <w:rsid w:val="00FB7C81"/>
    <w:rsid w:val="00FD12DF"/>
    <w:rsid w:val="00FD4F9A"/>
    <w:rsid w:val="00FE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0f89,#630000"/>
    </o:shapedefaults>
    <o:shapelayout v:ext="edit">
      <o:idmap v:ext="edit" data="2"/>
    </o:shapelayout>
  </w:shapeDefaults>
  <w:decimalSymbol w:val="."/>
  <w:listSeparator w:val=","/>
  <w14:docId w14:val="095904C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link w:val="Heading1Char"/>
    <w:uiPriority w:val="1"/>
    <w:qFormat/>
    <w:rsid w:val="00A87101"/>
    <w:pPr>
      <w:widowControl w:val="0"/>
      <w:spacing w:after="0" w:line="240" w:lineRule="auto"/>
      <w:ind w:left="3111"/>
      <w:outlineLvl w:val="0"/>
    </w:pPr>
    <w:rPr>
      <w:rFonts w:ascii="Times New Roman" w:hAnsi="Times New Roman" w:cs="Arial"/>
      <w:b/>
      <w:bCs/>
      <w:sz w:val="28"/>
      <w:szCs w:val="28"/>
    </w:rPr>
  </w:style>
  <w:style w:type="paragraph" w:styleId="Heading2">
    <w:name w:val="heading 2"/>
    <w:basedOn w:val="Normal"/>
    <w:link w:val="Heading2Char"/>
    <w:uiPriority w:val="1"/>
    <w:qFormat/>
    <w:rsid w:val="00A87101"/>
    <w:pPr>
      <w:widowControl w:val="0"/>
      <w:spacing w:after="0" w:line="240" w:lineRule="auto"/>
      <w:ind w:left="588"/>
      <w:outlineLvl w:val="1"/>
    </w:pPr>
    <w:rPr>
      <w:rFonts w:ascii="Times New Roman" w:hAnsi="Times New Roman"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325C"/>
    <w:rPr>
      <w:rFonts w:cs="Times New Roman"/>
      <w:color w:val="0563C1"/>
      <w:u w:val="single"/>
    </w:rPr>
  </w:style>
  <w:style w:type="paragraph" w:customStyle="1" w:styleId="Default">
    <w:name w:val="Default"/>
    <w:rsid w:val="00B4008C"/>
    <w:pPr>
      <w:autoSpaceDE w:val="0"/>
      <w:autoSpaceDN w:val="0"/>
      <w:adjustRightInd w:val="0"/>
    </w:pPr>
    <w:rPr>
      <w:rFonts w:ascii="Times New Roman" w:hAnsi="Times New Roman" w:cs="Times New Roman"/>
      <w:color w:val="000000"/>
      <w:sz w:val="24"/>
      <w:szCs w:val="24"/>
    </w:rPr>
  </w:style>
  <w:style w:type="paragraph" w:styleId="ListParagraph">
    <w:name w:val="List Paragraph"/>
    <w:aliases w:val="kepala,List Paragraph1"/>
    <w:basedOn w:val="Normal"/>
    <w:link w:val="ListParagraphChar"/>
    <w:uiPriority w:val="1"/>
    <w:qFormat/>
    <w:rsid w:val="00BF2160"/>
    <w:pPr>
      <w:spacing w:after="200" w:line="276" w:lineRule="auto"/>
      <w:ind w:left="720"/>
      <w:contextualSpacing/>
    </w:pPr>
    <w:rPr>
      <w:lang w:val="id-ID"/>
    </w:rPr>
  </w:style>
  <w:style w:type="character" w:customStyle="1" w:styleId="ListParagraphChar">
    <w:name w:val="List Paragraph Char"/>
    <w:aliases w:val="kepala Char,List Paragraph1 Char"/>
    <w:link w:val="ListParagraph"/>
    <w:uiPriority w:val="1"/>
    <w:locked/>
    <w:rsid w:val="00BF2160"/>
    <w:rPr>
      <w:lang w:val="id-ID" w:eastAsia="x-none"/>
    </w:rPr>
  </w:style>
  <w:style w:type="table" w:styleId="TableGrid">
    <w:name w:val="Table Grid"/>
    <w:basedOn w:val="TableNormal"/>
    <w:uiPriority w:val="39"/>
    <w:rsid w:val="00BF21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6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9367E"/>
    <w:rPr>
      <w:rFonts w:ascii="Tahoma" w:hAnsi="Tahoma" w:cs="Tahoma"/>
      <w:sz w:val="16"/>
      <w:szCs w:val="16"/>
    </w:rPr>
  </w:style>
  <w:style w:type="paragraph" w:styleId="Header">
    <w:name w:val="header"/>
    <w:basedOn w:val="Normal"/>
    <w:link w:val="HeaderChar"/>
    <w:uiPriority w:val="99"/>
    <w:unhideWhenUsed/>
    <w:rsid w:val="0082778E"/>
    <w:pPr>
      <w:tabs>
        <w:tab w:val="center" w:pos="4513"/>
        <w:tab w:val="right" w:pos="9026"/>
      </w:tabs>
      <w:spacing w:after="0" w:line="240" w:lineRule="auto"/>
    </w:pPr>
  </w:style>
  <w:style w:type="character" w:customStyle="1" w:styleId="HeaderChar">
    <w:name w:val="Header Char"/>
    <w:link w:val="Header"/>
    <w:uiPriority w:val="99"/>
    <w:locked/>
    <w:rsid w:val="0082778E"/>
    <w:rPr>
      <w:rFonts w:cs="Times New Roman"/>
      <w:lang w:val="en-US" w:eastAsia="en-US"/>
    </w:rPr>
  </w:style>
  <w:style w:type="paragraph" w:styleId="Footer">
    <w:name w:val="footer"/>
    <w:basedOn w:val="Normal"/>
    <w:link w:val="FooterChar"/>
    <w:uiPriority w:val="99"/>
    <w:unhideWhenUsed/>
    <w:rsid w:val="0082778E"/>
    <w:pPr>
      <w:tabs>
        <w:tab w:val="center" w:pos="4513"/>
        <w:tab w:val="right" w:pos="9026"/>
      </w:tabs>
      <w:spacing w:after="0" w:line="240" w:lineRule="auto"/>
    </w:pPr>
  </w:style>
  <w:style w:type="character" w:customStyle="1" w:styleId="FooterChar">
    <w:name w:val="Footer Char"/>
    <w:link w:val="Footer"/>
    <w:uiPriority w:val="99"/>
    <w:locked/>
    <w:rsid w:val="0082778E"/>
    <w:rPr>
      <w:rFonts w:cs="Times New Roman"/>
      <w:lang w:val="en-US" w:eastAsia="en-US"/>
    </w:rPr>
  </w:style>
  <w:style w:type="paragraph" w:styleId="BodyText">
    <w:name w:val="Body Text"/>
    <w:basedOn w:val="Normal"/>
    <w:link w:val="BodyTextChar"/>
    <w:uiPriority w:val="1"/>
    <w:qFormat/>
    <w:rsid w:val="005502F1"/>
    <w:pPr>
      <w:widowControl w:val="0"/>
      <w:spacing w:after="0" w:line="240" w:lineRule="auto"/>
      <w:ind w:left="588"/>
    </w:pPr>
    <w:rPr>
      <w:rFonts w:ascii="Times New Roman" w:hAnsi="Times New Roman" w:cs="Arial"/>
      <w:sz w:val="24"/>
      <w:szCs w:val="24"/>
    </w:rPr>
  </w:style>
  <w:style w:type="character" w:customStyle="1" w:styleId="BodyTextChar">
    <w:name w:val="Body Text Char"/>
    <w:link w:val="BodyText"/>
    <w:uiPriority w:val="1"/>
    <w:rsid w:val="005502F1"/>
    <w:rPr>
      <w:rFonts w:ascii="Times New Roman" w:hAnsi="Times New Roman" w:cs="Arial"/>
      <w:sz w:val="24"/>
      <w:szCs w:val="24"/>
    </w:rPr>
  </w:style>
  <w:style w:type="character" w:customStyle="1" w:styleId="Heading1Char">
    <w:name w:val="Heading 1 Char"/>
    <w:link w:val="Heading1"/>
    <w:uiPriority w:val="1"/>
    <w:rsid w:val="00A87101"/>
    <w:rPr>
      <w:rFonts w:ascii="Times New Roman" w:hAnsi="Times New Roman" w:cs="Arial"/>
      <w:b/>
      <w:bCs/>
      <w:sz w:val="28"/>
      <w:szCs w:val="28"/>
    </w:rPr>
  </w:style>
  <w:style w:type="character" w:customStyle="1" w:styleId="Heading2Char">
    <w:name w:val="Heading 2 Char"/>
    <w:link w:val="Heading2"/>
    <w:uiPriority w:val="1"/>
    <w:rsid w:val="00A87101"/>
    <w:rPr>
      <w:rFonts w:ascii="Times New Roman" w:hAnsi="Times New Roman" w:cs="Arial"/>
      <w:b/>
      <w:bCs/>
      <w:sz w:val="24"/>
      <w:szCs w:val="24"/>
    </w:rPr>
  </w:style>
  <w:style w:type="paragraph" w:styleId="TOC1">
    <w:name w:val="toc 1"/>
    <w:basedOn w:val="Normal"/>
    <w:uiPriority w:val="1"/>
    <w:qFormat/>
    <w:rsid w:val="00A87101"/>
    <w:pPr>
      <w:widowControl w:val="0"/>
      <w:spacing w:after="0" w:line="240" w:lineRule="auto"/>
      <w:ind w:left="588"/>
    </w:pPr>
    <w:rPr>
      <w:rFonts w:ascii="Times New Roman" w:hAnsi="Times New Roman" w:cs="Arial"/>
      <w:sz w:val="24"/>
      <w:szCs w:val="24"/>
    </w:rPr>
  </w:style>
  <w:style w:type="paragraph" w:styleId="TOC2">
    <w:name w:val="toc 2"/>
    <w:basedOn w:val="Normal"/>
    <w:uiPriority w:val="1"/>
    <w:qFormat/>
    <w:rsid w:val="00A87101"/>
    <w:pPr>
      <w:widowControl w:val="0"/>
      <w:spacing w:after="0" w:line="240" w:lineRule="auto"/>
      <w:ind w:left="948"/>
    </w:pPr>
    <w:rPr>
      <w:rFonts w:ascii="Times New Roman" w:hAnsi="Times New Roman" w:cs="Arial"/>
      <w:sz w:val="24"/>
      <w:szCs w:val="24"/>
    </w:rPr>
  </w:style>
  <w:style w:type="paragraph" w:styleId="TOC3">
    <w:name w:val="toc 3"/>
    <w:basedOn w:val="Normal"/>
    <w:uiPriority w:val="1"/>
    <w:qFormat/>
    <w:rsid w:val="00A87101"/>
    <w:pPr>
      <w:widowControl w:val="0"/>
      <w:spacing w:after="0" w:line="240" w:lineRule="auto"/>
      <w:ind w:left="1015"/>
    </w:pPr>
    <w:rPr>
      <w:rFonts w:ascii="Times New Roman" w:hAnsi="Times New Roman" w:cs="Arial"/>
    </w:rPr>
  </w:style>
  <w:style w:type="paragraph" w:customStyle="1" w:styleId="TableParagraph">
    <w:name w:val="Table Paragraph"/>
    <w:basedOn w:val="Normal"/>
    <w:uiPriority w:val="1"/>
    <w:qFormat/>
    <w:rsid w:val="00A87101"/>
    <w:pPr>
      <w:widowControl w:val="0"/>
      <w:spacing w:after="0" w:line="240" w:lineRule="auto"/>
    </w:pPr>
    <w:rPr>
      <w:rFonts w:eastAsia="Calibri" w:cs="Arial"/>
    </w:rPr>
  </w:style>
  <w:style w:type="paragraph" w:styleId="PlainText">
    <w:name w:val="Plain Text"/>
    <w:basedOn w:val="Normal"/>
    <w:link w:val="PlainTextChar"/>
    <w:semiHidden/>
    <w:rsid w:val="00233114"/>
    <w:pPr>
      <w:spacing w:after="0" w:line="240" w:lineRule="auto"/>
    </w:pPr>
    <w:rPr>
      <w:rFonts w:ascii="Courier New" w:hAnsi="Courier New"/>
      <w:sz w:val="20"/>
      <w:szCs w:val="20"/>
      <w:lang w:eastAsia="id-ID"/>
    </w:rPr>
  </w:style>
  <w:style w:type="character" w:customStyle="1" w:styleId="PlainTextChar">
    <w:name w:val="Plain Text Char"/>
    <w:link w:val="PlainText"/>
    <w:semiHidden/>
    <w:rsid w:val="00233114"/>
    <w:rPr>
      <w:rFonts w:ascii="Courier New" w:hAnsi="Courier New" w:cs="Times New Roman"/>
      <w:sz w:val="20"/>
      <w:szCs w:val="20"/>
      <w:lang w:eastAsia="id-ID"/>
    </w:rPr>
  </w:style>
  <w:style w:type="paragraph" w:customStyle="1" w:styleId="E-JournalHeading1">
    <w:name w:val="E-Journal_Heading 1"/>
    <w:basedOn w:val="Normal"/>
    <w:qFormat/>
    <w:rsid w:val="00BC4D19"/>
    <w:pPr>
      <w:spacing w:before="120" w:after="120" w:line="240" w:lineRule="auto"/>
    </w:pPr>
    <w:rPr>
      <w:rFonts w:ascii="Times New Roman" w:hAnsi="Times New Roman"/>
      <w:b/>
    </w:rPr>
  </w:style>
  <w:style w:type="paragraph" w:customStyle="1" w:styleId="E-JournalBody">
    <w:name w:val="E-Journal_Body"/>
    <w:basedOn w:val="Normal"/>
    <w:qFormat/>
    <w:rsid w:val="00BC4D19"/>
    <w:pPr>
      <w:spacing w:after="0" w:line="240" w:lineRule="auto"/>
      <w:ind w:firstLine="743"/>
      <w:jc w:val="both"/>
    </w:pPr>
    <w:rPr>
      <w:rFonts w:ascii="Times New Roman" w:hAnsi="Times New Roman"/>
      <w:szCs w:val="24"/>
      <w:lang w:val="id-ID"/>
    </w:rPr>
  </w:style>
  <w:style w:type="paragraph" w:customStyle="1" w:styleId="E-JournalHeading2">
    <w:name w:val="E-Journal_Heading 2"/>
    <w:basedOn w:val="Normal"/>
    <w:qFormat/>
    <w:rsid w:val="00BC4D19"/>
    <w:pPr>
      <w:spacing w:before="120" w:after="120" w:line="240" w:lineRule="auto"/>
    </w:pPr>
    <w:rPr>
      <w:rFonts w:ascii="Times New Roman" w:hAnsi="Times New Roman"/>
    </w:rPr>
  </w:style>
  <w:style w:type="paragraph" w:customStyle="1" w:styleId="E-JournalTableCaption">
    <w:name w:val="E-Journal Table Caption"/>
    <w:basedOn w:val="Normal"/>
    <w:autoRedefine/>
    <w:qFormat/>
    <w:rsid w:val="004F7738"/>
    <w:pPr>
      <w:spacing w:after="0" w:line="240" w:lineRule="atLeast"/>
      <w:jc w:val="center"/>
    </w:pPr>
    <w:rPr>
      <w:rFonts w:ascii="Times New Roman" w:hAnsi="Times New Roman"/>
      <w:b/>
      <w:bCs/>
      <w:sz w:val="24"/>
      <w:szCs w:val="24"/>
      <w:lang w:val="id-ID"/>
    </w:rPr>
  </w:style>
  <w:style w:type="paragraph" w:customStyle="1" w:styleId="E-JournalTable">
    <w:name w:val="E-Journal_Table"/>
    <w:basedOn w:val="Normal"/>
    <w:qFormat/>
    <w:rsid w:val="00BC4D19"/>
    <w:pPr>
      <w:spacing w:after="0" w:line="320" w:lineRule="atLeast"/>
      <w:jc w:val="center"/>
    </w:pPr>
    <w:rPr>
      <w:rFonts w:ascii="Times New Roman" w:hAnsi="Times New Roman"/>
      <w:szCs w:val="24"/>
      <w:lang w:val="id-ID"/>
    </w:rPr>
  </w:style>
  <w:style w:type="paragraph" w:customStyle="1" w:styleId="E-JournalPictureCapture">
    <w:name w:val="E-Journal_Picture Capture"/>
    <w:basedOn w:val="Normal"/>
    <w:autoRedefine/>
    <w:qFormat/>
    <w:rsid w:val="007002CD"/>
    <w:pPr>
      <w:spacing w:after="0" w:line="240" w:lineRule="auto"/>
      <w:jc w:val="center"/>
    </w:pPr>
    <w:rPr>
      <w:rFonts w:ascii="Times New Roman" w:hAnsi="Times New Roman"/>
      <w:b/>
      <w:bCs/>
      <w:color w:val="000000"/>
      <w:sz w:val="24"/>
      <w:szCs w:val="24"/>
    </w:rPr>
  </w:style>
  <w:style w:type="paragraph" w:customStyle="1" w:styleId="E-JournalDaftarPustaka">
    <w:name w:val="E-Journal_Daftar Pustaka"/>
    <w:basedOn w:val="Normal"/>
    <w:qFormat/>
    <w:rsid w:val="00BC4D19"/>
    <w:pPr>
      <w:spacing w:before="240" w:after="0" w:line="240" w:lineRule="atLeast"/>
      <w:ind w:left="720" w:hanging="720"/>
      <w:jc w:val="both"/>
    </w:pPr>
    <w:rPr>
      <w:rFonts w:ascii="Times New Roman" w:hAnsi="Times New Roman"/>
      <w:color w:val="000000"/>
      <w:lang w:val="id-ID"/>
    </w:rPr>
  </w:style>
  <w:style w:type="character" w:styleId="Strong">
    <w:name w:val="Strong"/>
    <w:uiPriority w:val="22"/>
    <w:qFormat/>
    <w:rsid w:val="00BC4D19"/>
    <w:rPr>
      <w:b/>
      <w:bCs/>
    </w:rPr>
  </w:style>
  <w:style w:type="table" w:customStyle="1" w:styleId="TableGrid1">
    <w:name w:val="Table Grid1"/>
    <w:basedOn w:val="TableNormal"/>
    <w:next w:val="TableGrid"/>
    <w:uiPriority w:val="59"/>
    <w:rsid w:val="00BC4D19"/>
    <w:rPr>
      <w:rFonts w:ascii="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Author">
    <w:name w:val="E-Journal_Author"/>
    <w:basedOn w:val="Normal"/>
    <w:qFormat/>
    <w:rsid w:val="00BC4D19"/>
    <w:pPr>
      <w:spacing w:after="0" w:line="240" w:lineRule="auto"/>
      <w:jc w:val="center"/>
    </w:pPr>
    <w:rPr>
      <w:rFonts w:ascii="Times New Roman" w:hAnsi="Times New Roman"/>
      <w:lang w:val="id-ID"/>
    </w:rPr>
  </w:style>
  <w:style w:type="paragraph" w:customStyle="1" w:styleId="E-JournalTitle">
    <w:name w:val="E-Journal_Title"/>
    <w:basedOn w:val="Normal"/>
    <w:qFormat/>
    <w:rsid w:val="00BC4D19"/>
    <w:pPr>
      <w:spacing w:after="0" w:line="240" w:lineRule="auto"/>
      <w:ind w:firstLine="567"/>
      <w:jc w:val="center"/>
    </w:pPr>
    <w:rPr>
      <w:rFonts w:ascii="Times New Roman" w:hAnsi="Times New Roman"/>
      <w:b/>
      <w:lang w:val="id-ID"/>
    </w:rPr>
  </w:style>
  <w:style w:type="character" w:styleId="UnresolvedMention">
    <w:name w:val="Unresolved Mention"/>
    <w:uiPriority w:val="99"/>
    <w:semiHidden/>
    <w:unhideWhenUsed/>
    <w:rsid w:val="00F860A5"/>
    <w:rPr>
      <w:color w:val="605E5C"/>
      <w:shd w:val="clear" w:color="auto" w:fill="E1DFDD"/>
    </w:rPr>
  </w:style>
  <w:style w:type="paragraph" w:styleId="NormalWeb">
    <w:name w:val="Normal (Web)"/>
    <w:basedOn w:val="Normal"/>
    <w:uiPriority w:val="99"/>
    <w:unhideWhenUsed/>
    <w:rsid w:val="002F6348"/>
    <w:pPr>
      <w:spacing w:before="100" w:beforeAutospacing="1" w:after="100" w:afterAutospacing="1" w:line="240" w:lineRule="auto"/>
    </w:pPr>
    <w:rPr>
      <w:rFonts w:ascii="Times New Roman" w:hAnsi="Times New Roman"/>
      <w:sz w:val="24"/>
      <w:szCs w:val="24"/>
    </w:rPr>
  </w:style>
  <w:style w:type="paragraph" w:styleId="Bibliography">
    <w:name w:val="Bibliography"/>
    <w:basedOn w:val="Normal"/>
    <w:next w:val="Normal"/>
    <w:uiPriority w:val="37"/>
    <w:semiHidden/>
    <w:unhideWhenUsed/>
    <w:rsid w:val="002F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89136">
      <w:bodyDiv w:val="1"/>
      <w:marLeft w:val="0"/>
      <w:marRight w:val="0"/>
      <w:marTop w:val="0"/>
      <w:marBottom w:val="0"/>
      <w:divBdr>
        <w:top w:val="none" w:sz="0" w:space="0" w:color="auto"/>
        <w:left w:val="none" w:sz="0" w:space="0" w:color="auto"/>
        <w:bottom w:val="none" w:sz="0" w:space="0" w:color="auto"/>
        <w:right w:val="none" w:sz="0" w:space="0" w:color="auto"/>
      </w:divBdr>
    </w:div>
    <w:div w:id="1291285385">
      <w:bodyDiv w:val="1"/>
      <w:marLeft w:val="0"/>
      <w:marRight w:val="0"/>
      <w:marTop w:val="0"/>
      <w:marBottom w:val="0"/>
      <w:divBdr>
        <w:top w:val="none" w:sz="0" w:space="0" w:color="auto"/>
        <w:left w:val="none" w:sz="0" w:space="0" w:color="auto"/>
        <w:bottom w:val="none" w:sz="0" w:space="0" w:color="auto"/>
        <w:right w:val="none" w:sz="0" w:space="0" w:color="auto"/>
      </w:divBdr>
      <w:divsChild>
        <w:div w:id="245267989">
          <w:marLeft w:val="0"/>
          <w:marRight w:val="0"/>
          <w:marTop w:val="0"/>
          <w:marBottom w:val="0"/>
          <w:divBdr>
            <w:top w:val="none" w:sz="0" w:space="0" w:color="auto"/>
            <w:left w:val="none" w:sz="0" w:space="0" w:color="auto"/>
            <w:bottom w:val="none" w:sz="0" w:space="0" w:color="auto"/>
            <w:right w:val="none" w:sz="0" w:space="0" w:color="auto"/>
          </w:divBdr>
        </w:div>
        <w:div w:id="421151367">
          <w:marLeft w:val="0"/>
          <w:marRight w:val="0"/>
          <w:marTop w:val="0"/>
          <w:marBottom w:val="0"/>
          <w:divBdr>
            <w:top w:val="none" w:sz="0" w:space="0" w:color="auto"/>
            <w:left w:val="none" w:sz="0" w:space="0" w:color="auto"/>
            <w:bottom w:val="none" w:sz="0" w:space="0" w:color="auto"/>
            <w:right w:val="none" w:sz="0" w:space="0" w:color="auto"/>
          </w:divBdr>
        </w:div>
      </w:divsChild>
    </w:div>
    <w:div w:id="2041011649">
      <w:bodyDiv w:val="1"/>
      <w:marLeft w:val="0"/>
      <w:marRight w:val="0"/>
      <w:marTop w:val="0"/>
      <w:marBottom w:val="0"/>
      <w:divBdr>
        <w:top w:val="none" w:sz="0" w:space="0" w:color="auto"/>
        <w:left w:val="none" w:sz="0" w:space="0" w:color="auto"/>
        <w:bottom w:val="none" w:sz="0" w:space="0" w:color="auto"/>
        <w:right w:val="none" w:sz="0" w:space="0" w:color="auto"/>
      </w:divBdr>
      <w:divsChild>
        <w:div w:id="1548377190">
          <w:marLeft w:val="0"/>
          <w:marRight w:val="0"/>
          <w:marTop w:val="0"/>
          <w:marBottom w:val="0"/>
          <w:divBdr>
            <w:top w:val="none" w:sz="0" w:space="0" w:color="auto"/>
            <w:left w:val="none" w:sz="0" w:space="0" w:color="auto"/>
            <w:bottom w:val="none" w:sz="0" w:space="0" w:color="auto"/>
            <w:right w:val="none" w:sz="0" w:space="0" w:color="auto"/>
          </w:divBdr>
          <w:divsChild>
            <w:div w:id="117531379">
              <w:marLeft w:val="0"/>
              <w:marRight w:val="0"/>
              <w:marTop w:val="0"/>
              <w:marBottom w:val="0"/>
              <w:divBdr>
                <w:top w:val="none" w:sz="0" w:space="0" w:color="auto"/>
                <w:left w:val="none" w:sz="0" w:space="0" w:color="auto"/>
                <w:bottom w:val="none" w:sz="0" w:space="0" w:color="auto"/>
                <w:right w:val="none" w:sz="0" w:space="0" w:color="auto"/>
              </w:divBdr>
            </w:div>
            <w:div w:id="144902031">
              <w:marLeft w:val="0"/>
              <w:marRight w:val="0"/>
              <w:marTop w:val="0"/>
              <w:marBottom w:val="0"/>
              <w:divBdr>
                <w:top w:val="none" w:sz="0" w:space="0" w:color="auto"/>
                <w:left w:val="none" w:sz="0" w:space="0" w:color="auto"/>
                <w:bottom w:val="none" w:sz="0" w:space="0" w:color="auto"/>
                <w:right w:val="none" w:sz="0" w:space="0" w:color="auto"/>
              </w:divBdr>
            </w:div>
            <w:div w:id="596669929">
              <w:marLeft w:val="0"/>
              <w:marRight w:val="0"/>
              <w:marTop w:val="0"/>
              <w:marBottom w:val="0"/>
              <w:divBdr>
                <w:top w:val="none" w:sz="0" w:space="0" w:color="auto"/>
                <w:left w:val="none" w:sz="0" w:space="0" w:color="auto"/>
                <w:bottom w:val="none" w:sz="0" w:space="0" w:color="auto"/>
                <w:right w:val="none" w:sz="0" w:space="0" w:color="auto"/>
              </w:divBdr>
            </w:div>
            <w:div w:id="633217542">
              <w:marLeft w:val="0"/>
              <w:marRight w:val="0"/>
              <w:marTop w:val="0"/>
              <w:marBottom w:val="0"/>
              <w:divBdr>
                <w:top w:val="none" w:sz="0" w:space="0" w:color="auto"/>
                <w:left w:val="none" w:sz="0" w:space="0" w:color="auto"/>
                <w:bottom w:val="none" w:sz="0" w:space="0" w:color="auto"/>
                <w:right w:val="none" w:sz="0" w:space="0" w:color="auto"/>
              </w:divBdr>
            </w:div>
            <w:div w:id="1353726565">
              <w:marLeft w:val="0"/>
              <w:marRight w:val="0"/>
              <w:marTop w:val="0"/>
              <w:marBottom w:val="0"/>
              <w:divBdr>
                <w:top w:val="none" w:sz="0" w:space="0" w:color="auto"/>
                <w:left w:val="none" w:sz="0" w:space="0" w:color="auto"/>
                <w:bottom w:val="none" w:sz="0" w:space="0" w:color="auto"/>
                <w:right w:val="none" w:sz="0" w:space="0" w:color="auto"/>
              </w:divBdr>
            </w:div>
            <w:div w:id="13805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0177/jsca.v2i6.14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x/%20praefectura.v1i1.xxx"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ejournal.lerc-edu.org/index.php/praefectur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doi.org/10.1088/1742-6596/1280/2/0220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2FA3-C0D6-4554-BEF9-64E3F5B6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Praefectura</Template>
  <TotalTime>5</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Template Scientechno: Journal of Science and Technology</vt:lpstr>
    </vt:vector>
  </TitlesOfParts>
  <Company/>
  <LinksUpToDate>false</LinksUpToDate>
  <CharactersWithSpaces>9826</CharactersWithSpaces>
  <SharedDoc>false</SharedDoc>
  <HLinks>
    <vt:vector size="30" baseType="variant">
      <vt:variant>
        <vt:i4>3932274</vt:i4>
      </vt:variant>
      <vt:variant>
        <vt:i4>12</vt:i4>
      </vt:variant>
      <vt:variant>
        <vt:i4>0</vt:i4>
      </vt:variant>
      <vt:variant>
        <vt:i4>5</vt:i4>
      </vt:variant>
      <vt:variant>
        <vt:lpwstr>https://doi.org/10.1088/1742-6596/1280/2/022001</vt:lpwstr>
      </vt:variant>
      <vt:variant>
        <vt:lpwstr/>
      </vt:variant>
      <vt:variant>
        <vt:i4>2883685</vt:i4>
      </vt:variant>
      <vt:variant>
        <vt:i4>9</vt:i4>
      </vt:variant>
      <vt:variant>
        <vt:i4>0</vt:i4>
      </vt:variant>
      <vt:variant>
        <vt:i4>5</vt:i4>
      </vt:variant>
      <vt:variant>
        <vt:lpwstr>https://doi.org/10.70177/jsca.v2i6.1420</vt:lpwstr>
      </vt:variant>
      <vt:variant>
        <vt:lpwstr/>
      </vt:variant>
      <vt:variant>
        <vt:i4>4128828</vt:i4>
      </vt:variant>
      <vt:variant>
        <vt:i4>6</vt:i4>
      </vt:variant>
      <vt:variant>
        <vt:i4>0</vt:i4>
      </vt:variant>
      <vt:variant>
        <vt:i4>5</vt:i4>
      </vt:variant>
      <vt:variant>
        <vt:lpwstr>https://doi.org/10.xxxxx/ praefectura.v1i1.xxx</vt:lpwstr>
      </vt:variant>
      <vt:variant>
        <vt:lpwstr/>
      </vt:variant>
      <vt:variant>
        <vt:i4>4063357</vt:i4>
      </vt:variant>
      <vt:variant>
        <vt:i4>3</vt:i4>
      </vt:variant>
      <vt:variant>
        <vt:i4>0</vt:i4>
      </vt:variant>
      <vt:variant>
        <vt:i4>5</vt:i4>
      </vt:variant>
      <vt:variant>
        <vt:lpwstr>https://ejournal.lerc-edu.org/index.php/praefectura</vt:lpwstr>
      </vt:variant>
      <vt:variant>
        <vt:lpwstr/>
      </vt:variant>
      <vt:variant>
        <vt:i4>8257592</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Praefectura</dc:title>
  <dc:subject/>
  <dc:creator>Praefectura</dc:creator>
  <cp:keywords/>
  <dc:description/>
  <cp:lastModifiedBy>Journal Asia Education</cp:lastModifiedBy>
  <cp:revision>5</cp:revision>
  <cp:lastPrinted>2025-03-11T16:52:00Z</cp:lastPrinted>
  <dcterms:created xsi:type="dcterms:W3CDTF">2025-03-11T16:47:00Z</dcterms:created>
  <dcterms:modified xsi:type="dcterms:W3CDTF">2025-03-11T16:59:00Z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969e9ee23e390238adfab40de7b2a0143442c5d58552082f8d72e9277b72539a</vt:lpwstr>
  </property>
</Properties>
</file>